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70" w:rsidRPr="00FC2670" w:rsidRDefault="00FC2670" w:rsidP="00FC2670">
      <w:pPr>
        <w:rPr>
          <w:b/>
          <w:sz w:val="22"/>
        </w:rPr>
      </w:pPr>
    </w:p>
    <w:p w:rsidR="00FC2670" w:rsidRPr="00FC2670" w:rsidRDefault="00FC2670" w:rsidP="00FC2670">
      <w:pPr>
        <w:ind w:left="720"/>
        <w:jc w:val="both"/>
        <w:rPr>
          <w:b/>
          <w:sz w:val="22"/>
        </w:rPr>
      </w:pPr>
      <w:r w:rsidRPr="00FC2670">
        <w:rPr>
          <w:b/>
          <w:sz w:val="22"/>
        </w:rPr>
        <w:t>Y</w:t>
      </w:r>
      <w:r w:rsidR="003A3E3A">
        <w:rPr>
          <w:b/>
          <w:sz w:val="22"/>
        </w:rPr>
        <w:t xml:space="preserve">oung </w:t>
      </w:r>
      <w:r w:rsidRPr="00FC2670">
        <w:rPr>
          <w:b/>
          <w:sz w:val="22"/>
        </w:rPr>
        <w:t>P</w:t>
      </w:r>
      <w:r w:rsidR="003A3E3A">
        <w:rPr>
          <w:b/>
          <w:sz w:val="22"/>
        </w:rPr>
        <w:t xml:space="preserve">arent’s </w:t>
      </w:r>
      <w:r w:rsidRPr="00FC2670">
        <w:rPr>
          <w:b/>
          <w:sz w:val="22"/>
        </w:rPr>
        <w:t>P</w:t>
      </w:r>
      <w:r w:rsidR="003A3E3A">
        <w:rPr>
          <w:b/>
          <w:sz w:val="22"/>
        </w:rPr>
        <w:t>rogram</w:t>
      </w:r>
      <w:r w:rsidRPr="00FC2670">
        <w:rPr>
          <w:b/>
          <w:sz w:val="22"/>
        </w:rPr>
        <w:t xml:space="preserve"> Instructor</w:t>
      </w:r>
      <w:r>
        <w:rPr>
          <w:b/>
          <w:sz w:val="22"/>
        </w:rPr>
        <w:t>/Case Manager</w:t>
      </w:r>
      <w:r w:rsidRPr="00FC2670">
        <w:rPr>
          <w:sz w:val="22"/>
        </w:rPr>
        <w:tab/>
      </w:r>
      <w:r w:rsidRPr="00FC2670">
        <w:rPr>
          <w:sz w:val="22"/>
        </w:rPr>
        <w:tab/>
      </w:r>
      <w:r w:rsidRPr="00FC2670">
        <w:rPr>
          <w:sz w:val="22"/>
        </w:rPr>
        <w:tab/>
      </w:r>
      <w:r w:rsidRPr="00FC2670">
        <w:rPr>
          <w:b/>
          <w:sz w:val="22"/>
        </w:rPr>
        <w:t xml:space="preserve"> </w:t>
      </w:r>
    </w:p>
    <w:p w:rsidR="003A3E3A" w:rsidRDefault="003A3E3A" w:rsidP="00FC2670">
      <w:pPr>
        <w:ind w:firstLine="720"/>
        <w:jc w:val="both"/>
        <w:rPr>
          <w:sz w:val="22"/>
        </w:rPr>
      </w:pPr>
    </w:p>
    <w:p w:rsidR="00FC2670" w:rsidRPr="00FC2670" w:rsidRDefault="00FC2670" w:rsidP="00FC2670">
      <w:pPr>
        <w:ind w:firstLine="720"/>
        <w:jc w:val="both"/>
        <w:rPr>
          <w:b/>
          <w:sz w:val="22"/>
        </w:rPr>
      </w:pPr>
      <w:r w:rsidRPr="00FC2670">
        <w:rPr>
          <w:sz w:val="22"/>
        </w:rPr>
        <w:t>Location:</w:t>
      </w:r>
      <w:r w:rsidRPr="00FC2670">
        <w:rPr>
          <w:sz w:val="22"/>
        </w:rPr>
        <w:tab/>
      </w:r>
      <w:r w:rsidRPr="00FC2670">
        <w:rPr>
          <w:sz w:val="22"/>
        </w:rPr>
        <w:tab/>
      </w:r>
      <w:r w:rsidRPr="00FC2670">
        <w:rPr>
          <w:sz w:val="22"/>
        </w:rPr>
        <w:tab/>
      </w:r>
      <w:r w:rsidR="009A0534" w:rsidRPr="009A0534">
        <w:rPr>
          <w:b/>
          <w:sz w:val="22"/>
        </w:rPr>
        <w:t>Worcester</w:t>
      </w:r>
    </w:p>
    <w:p w:rsidR="00FC2670" w:rsidRPr="00FC2670" w:rsidRDefault="003A3E3A" w:rsidP="00FC2670">
      <w:pPr>
        <w:ind w:firstLine="720"/>
        <w:jc w:val="both"/>
        <w:rPr>
          <w:sz w:val="22"/>
        </w:rPr>
      </w:pPr>
      <w:r>
        <w:rPr>
          <w:sz w:val="22"/>
        </w:rPr>
        <w:t>S</w:t>
      </w:r>
      <w:r w:rsidR="00FC2670" w:rsidRPr="00FC2670">
        <w:rPr>
          <w:sz w:val="22"/>
        </w:rPr>
        <w:t>tarting Salary</w:t>
      </w:r>
      <w:r w:rsidR="008621AA">
        <w:rPr>
          <w:b/>
          <w:sz w:val="22"/>
        </w:rPr>
        <w:t>:</w:t>
      </w:r>
      <w:r>
        <w:rPr>
          <w:b/>
          <w:sz w:val="22"/>
        </w:rPr>
        <w:tab/>
      </w:r>
      <w:r>
        <w:rPr>
          <w:b/>
          <w:sz w:val="22"/>
        </w:rPr>
        <w:tab/>
      </w:r>
      <w:r w:rsidR="008621AA">
        <w:rPr>
          <w:b/>
          <w:sz w:val="22"/>
        </w:rPr>
        <w:tab/>
        <w:t>$</w:t>
      </w:r>
      <w:r w:rsidR="0064413B">
        <w:rPr>
          <w:b/>
          <w:sz w:val="22"/>
        </w:rPr>
        <w:t>2</w:t>
      </w:r>
      <w:r w:rsidR="0096108D">
        <w:rPr>
          <w:b/>
          <w:sz w:val="22"/>
        </w:rPr>
        <w:t>1</w:t>
      </w:r>
      <w:r>
        <w:rPr>
          <w:b/>
          <w:sz w:val="22"/>
        </w:rPr>
        <w:t>; 35 hours per week Monday through Friday</w:t>
      </w:r>
    </w:p>
    <w:p w:rsidR="00071606" w:rsidRDefault="00071606">
      <w:pPr>
        <w:rPr>
          <w:b/>
        </w:rPr>
      </w:pPr>
    </w:p>
    <w:p w:rsidR="00071606" w:rsidRDefault="00071606"/>
    <w:p w:rsidR="00071606" w:rsidRDefault="00071606"/>
    <w:p w:rsidR="00071606" w:rsidRDefault="0096108D">
      <w:r>
        <w:t>P</w:t>
      </w:r>
      <w:r w:rsidR="0050672E">
        <w:t>rovide High School Equivalency exam</w:t>
      </w:r>
      <w:r w:rsidR="00071606">
        <w:t xml:space="preserve"> preparation and ESL instruction/testing</w:t>
      </w:r>
      <w:r w:rsidR="00AA19F0">
        <w:t xml:space="preserve"> through TRA’s curriculum</w:t>
      </w:r>
      <w:r w:rsidR="00071606">
        <w:t xml:space="preserve"> to students enrolled in the Young Parents Program to enable them to increase their grade levels, improve their English speaking/comprehension abilities, and</w:t>
      </w:r>
      <w:r w:rsidR="0050672E">
        <w:t xml:space="preserve"> achieve a </w:t>
      </w:r>
      <w:proofErr w:type="spellStart"/>
      <w:r w:rsidR="0050672E">
        <w:t>HiSet</w:t>
      </w:r>
      <w:proofErr w:type="spellEnd"/>
      <w:r w:rsidR="00071606">
        <w:t>; conducts orientation sessions with students to familiarize them with the program and the learning lab materials; conducts training/coordinates workshops in parenting, life and work</w:t>
      </w:r>
      <w:r w:rsidR="00AA19F0">
        <w:t xml:space="preserve">; </w:t>
      </w:r>
      <w:r w:rsidR="00071606">
        <w:t xml:space="preserve">responsible for providing personal, academic and vocational counseling, case management, and referral services, as well as maintaining counseling records for clients to ensure successful program participation/completion and </w:t>
      </w:r>
      <w:r>
        <w:t>achievement of individual goals</w:t>
      </w:r>
      <w:r w:rsidR="00071606">
        <w:t>.</w:t>
      </w:r>
    </w:p>
    <w:p w:rsidR="00331728" w:rsidRDefault="00331728"/>
    <w:p w:rsidR="00071606" w:rsidRDefault="00071606"/>
    <w:p w:rsidR="00071606" w:rsidRDefault="00071606">
      <w:r>
        <w:rPr>
          <w:b/>
          <w:u w:val="single"/>
        </w:rPr>
        <w:t>QUALIFICATIONS</w:t>
      </w:r>
      <w:r>
        <w:rPr>
          <w:b/>
        </w:rPr>
        <w:t>:</w:t>
      </w:r>
      <w:r>
        <w:t xml:space="preserve"> BA/BS degree required. Massachusetts State Teacher Certification and 1-2 years experience working with youth and </w:t>
      </w:r>
      <w:r w:rsidR="0050672E">
        <w:t>High School Equivalency</w:t>
      </w:r>
      <w:r>
        <w:t xml:space="preserve"> preparation preferred.  English/Spanish bi-lingual capability strongly desired.  This job requires the ability to relate/communicate with a diverse, multi-cultural population with varying needs/issues.  It also requires initiative, creativity and strong organizational skills to cultivate and present the various curricula.  It requires flexibility and the ability to produce required results in students, as well as the ability to work closely with staff in a team approach to achieve overall program goals.</w:t>
      </w:r>
    </w:p>
    <w:p w:rsidR="00071606" w:rsidRDefault="00071606"/>
    <w:p w:rsidR="00071606" w:rsidRDefault="00071606"/>
    <w:p w:rsidR="00071606" w:rsidRDefault="00BE1B64">
      <w:r>
        <w:t>Apply to jobs@tra-inc.org</w:t>
      </w:r>
      <w:bookmarkStart w:id="0" w:name="_GoBack"/>
      <w:bookmarkEnd w:id="0"/>
    </w:p>
    <w:sectPr w:rsidR="00071606">
      <w:pgSz w:w="12240" w:h="15840"/>
      <w:pgMar w:top="144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06"/>
    <w:rsid w:val="00042168"/>
    <w:rsid w:val="00071606"/>
    <w:rsid w:val="00252D3E"/>
    <w:rsid w:val="00272FF8"/>
    <w:rsid w:val="002F2E29"/>
    <w:rsid w:val="00331728"/>
    <w:rsid w:val="003A3E3A"/>
    <w:rsid w:val="003E2EDF"/>
    <w:rsid w:val="004231BB"/>
    <w:rsid w:val="00460EDD"/>
    <w:rsid w:val="00461A71"/>
    <w:rsid w:val="0050672E"/>
    <w:rsid w:val="0064413B"/>
    <w:rsid w:val="00664A0B"/>
    <w:rsid w:val="006F7C9F"/>
    <w:rsid w:val="007770DE"/>
    <w:rsid w:val="00797B10"/>
    <w:rsid w:val="007D0EDE"/>
    <w:rsid w:val="008621AA"/>
    <w:rsid w:val="00901284"/>
    <w:rsid w:val="0096108D"/>
    <w:rsid w:val="009A0534"/>
    <w:rsid w:val="00AA19F0"/>
    <w:rsid w:val="00AD71DE"/>
    <w:rsid w:val="00B23672"/>
    <w:rsid w:val="00BE1B64"/>
    <w:rsid w:val="00C27447"/>
    <w:rsid w:val="00C86702"/>
    <w:rsid w:val="00D31373"/>
    <w:rsid w:val="00E22A49"/>
    <w:rsid w:val="00E74E9F"/>
    <w:rsid w:val="00E77ED0"/>
    <w:rsid w:val="00E92496"/>
    <w:rsid w:val="00EA4920"/>
    <w:rsid w:val="00EE2CA3"/>
    <w:rsid w:val="00F910B3"/>
    <w:rsid w:val="00FC2670"/>
    <w:rsid w:val="00FD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880" w:hanging="2880"/>
      <w:jc w:val="center"/>
      <w:outlineLvl w:val="1"/>
    </w:pPr>
    <w:rPr>
      <w:b/>
      <w:bCs/>
    </w:rPr>
  </w:style>
  <w:style w:type="paragraph" w:styleId="Heading4">
    <w:name w:val="heading 4"/>
    <w:basedOn w:val="Normal"/>
    <w:next w:val="Normal"/>
    <w:qFormat/>
    <w:pPr>
      <w:keepNext/>
      <w:jc w:val="center"/>
      <w:outlineLvl w:val="3"/>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pPr>
      <w:jc w:val="center"/>
    </w:pPr>
    <w:rPr>
      <w:rFonts w:ascii="Papyrus" w:hAnsi="Papyrus"/>
      <w:sz w:val="40"/>
      <w:lang w:bidi="he-IL"/>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Indent">
    <w:name w:val="Body Text Indent"/>
    <w:basedOn w:val="Normal"/>
    <w:pPr>
      <w:spacing w:line="360" w:lineRule="auto"/>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880" w:hanging="2880"/>
      <w:jc w:val="center"/>
      <w:outlineLvl w:val="1"/>
    </w:pPr>
    <w:rPr>
      <w:b/>
      <w:bCs/>
    </w:rPr>
  </w:style>
  <w:style w:type="paragraph" w:styleId="Heading4">
    <w:name w:val="heading 4"/>
    <w:basedOn w:val="Normal"/>
    <w:next w:val="Normal"/>
    <w:qFormat/>
    <w:pPr>
      <w:keepNext/>
      <w:jc w:val="center"/>
      <w:outlineLvl w:val="3"/>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pPr>
      <w:jc w:val="center"/>
    </w:pPr>
    <w:rPr>
      <w:rFonts w:ascii="Papyrus" w:hAnsi="Papyrus"/>
      <w:sz w:val="40"/>
      <w:lang w:bidi="he-IL"/>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Indent">
    <w:name w:val="Body Text Indent"/>
    <w:basedOn w:val="Normal"/>
    <w:pPr>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 A S S</vt:lpstr>
    </vt:vector>
  </TitlesOfParts>
  <Company>Mass. Job Training, Inc.</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S S</dc:title>
  <dc:creator>Holyoke Office</dc:creator>
  <cp:lastModifiedBy>Susan Osmers</cp:lastModifiedBy>
  <cp:revision>4</cp:revision>
  <cp:lastPrinted>2007-03-12T16:23:00Z</cp:lastPrinted>
  <dcterms:created xsi:type="dcterms:W3CDTF">2023-08-10T15:04:00Z</dcterms:created>
  <dcterms:modified xsi:type="dcterms:W3CDTF">2023-08-10T15:47:00Z</dcterms:modified>
</cp:coreProperties>
</file>