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3B4AC" w14:textId="213205F4" w:rsidR="007B7352" w:rsidRDefault="006C5110" w:rsidP="007B7352">
      <w:pPr>
        <w:shd w:val="clear" w:color="auto" w:fill="FFFFFF"/>
        <w:rPr>
          <w:rFonts w:ascii="Times New Roman" w:eastAsia="Times New Roman" w:hAnsi="Times New Roman" w:cs="Times New Roman"/>
          <w:color w:val="222222"/>
        </w:rPr>
      </w:pPr>
      <w:r w:rsidRPr="006C5110">
        <w:rPr>
          <w:rFonts w:ascii="Times New Roman" w:eastAsia="Times New Roman" w:hAnsi="Times New Roman" w:cs="Times New Roman"/>
          <w:noProof/>
          <w:color w:val="222222"/>
        </w:rPr>
        <w:drawing>
          <wp:anchor distT="0" distB="0" distL="114300" distR="114300" simplePos="0" relativeHeight="251658240" behindDoc="0" locked="0" layoutInCell="1" allowOverlap="1" wp14:anchorId="08720ED6" wp14:editId="171B1BCA">
            <wp:simplePos x="0" y="0"/>
            <wp:positionH relativeFrom="margin">
              <wp:align>right</wp:align>
            </wp:positionH>
            <wp:positionV relativeFrom="margin">
              <wp:align>top</wp:align>
            </wp:positionV>
            <wp:extent cx="1722120" cy="790575"/>
            <wp:effectExtent l="0" t="0" r="0" b="9525"/>
            <wp:wrapSquare wrapText="bothSides"/>
            <wp:docPr id="1" name="Picture 1" descr="C:\Users\anash\Downloads\suabc-horiz-censu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sh\Downloads\suabc-horiz-census-transpare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212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5110">
        <w:rPr>
          <w:rFonts w:ascii="Times New Roman" w:eastAsia="Times New Roman" w:hAnsi="Times New Roman" w:cs="Times New Roman"/>
          <w:noProof/>
          <w:color w:val="222222"/>
        </w:rPr>
        <w:drawing>
          <wp:inline distT="0" distB="0" distL="0" distR="0" wp14:anchorId="372CC027" wp14:editId="66E9D3DB">
            <wp:extent cx="2969958" cy="969532"/>
            <wp:effectExtent l="0" t="0" r="190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9958" cy="969532"/>
                    </a:xfrm>
                    <a:prstGeom prst="rect">
                      <a:avLst/>
                    </a:prstGeom>
                  </pic:spPr>
                </pic:pic>
              </a:graphicData>
            </a:graphic>
          </wp:inline>
        </w:drawing>
      </w:r>
    </w:p>
    <w:p w14:paraId="337696CB" w14:textId="63072393" w:rsidR="006C5110" w:rsidRDefault="006C5110" w:rsidP="007B7352">
      <w:pPr>
        <w:shd w:val="clear" w:color="auto" w:fill="FFFFFF"/>
        <w:rPr>
          <w:rFonts w:ascii="Times New Roman" w:eastAsia="Times New Roman" w:hAnsi="Times New Roman" w:cs="Times New Roman"/>
          <w:color w:val="222222"/>
        </w:rPr>
      </w:pPr>
    </w:p>
    <w:p w14:paraId="23ECA6EE" w14:textId="77777777" w:rsidR="006C5110" w:rsidRPr="007B7352" w:rsidRDefault="006C5110" w:rsidP="007B7352">
      <w:pPr>
        <w:shd w:val="clear" w:color="auto" w:fill="FFFFFF"/>
        <w:rPr>
          <w:rFonts w:ascii="Times New Roman" w:eastAsia="Times New Roman" w:hAnsi="Times New Roman" w:cs="Times New Roman"/>
          <w:color w:val="222222"/>
        </w:rPr>
      </w:pPr>
    </w:p>
    <w:p w14:paraId="0A6B4E03" w14:textId="4116221F" w:rsidR="00A37431" w:rsidRPr="00F46657" w:rsidRDefault="00A37431" w:rsidP="00A37431">
      <w:pPr>
        <w:shd w:val="clear" w:color="auto" w:fill="FFFFFF"/>
        <w:rPr>
          <w:rFonts w:eastAsia="Times New Roman" w:cstheme="minorHAnsi"/>
          <w:b/>
          <w:bCs/>
          <w:color w:val="000000" w:themeColor="text1"/>
          <w:sz w:val="28"/>
          <w:szCs w:val="28"/>
        </w:rPr>
      </w:pPr>
      <w:r w:rsidRPr="00F46657">
        <w:rPr>
          <w:rFonts w:eastAsia="Times New Roman" w:cstheme="minorHAnsi"/>
          <w:b/>
          <w:bCs/>
          <w:color w:val="000000" w:themeColor="text1"/>
          <w:sz w:val="28"/>
          <w:szCs w:val="28"/>
        </w:rPr>
        <w:t>Webinar: Census 2020 Activities for Adult Education Classrooms &amp; Programs</w:t>
      </w:r>
    </w:p>
    <w:p w14:paraId="489427D2" w14:textId="77777777" w:rsidR="00F46657" w:rsidRDefault="00F46657" w:rsidP="00A37431">
      <w:pPr>
        <w:shd w:val="clear" w:color="auto" w:fill="FFFFFF"/>
        <w:rPr>
          <w:rFonts w:eastAsia="Times New Roman" w:cstheme="minorHAnsi"/>
          <w:b/>
          <w:bCs/>
          <w:color w:val="000000" w:themeColor="text1"/>
        </w:rPr>
      </w:pPr>
    </w:p>
    <w:p w14:paraId="519C8FE5" w14:textId="5F328ADD" w:rsidR="00A37431" w:rsidRPr="008E1F07" w:rsidRDefault="00A37431" w:rsidP="003A6A50">
      <w:pPr>
        <w:shd w:val="clear" w:color="auto" w:fill="FFFFFF"/>
        <w:spacing w:after="120"/>
        <w:rPr>
          <w:rFonts w:eastAsia="Times New Roman" w:cstheme="minorHAnsi"/>
          <w:color w:val="000000" w:themeColor="text1"/>
        </w:rPr>
      </w:pPr>
      <w:r w:rsidRPr="008E1F07">
        <w:rPr>
          <w:rFonts w:eastAsia="Times New Roman" w:cstheme="minorHAnsi"/>
          <w:b/>
          <w:bCs/>
          <w:color w:val="000000" w:themeColor="text1"/>
        </w:rPr>
        <w:t>Date</w:t>
      </w:r>
      <w:r w:rsidRPr="008E1F07">
        <w:rPr>
          <w:rFonts w:eastAsia="Times New Roman" w:cstheme="minorHAnsi"/>
          <w:color w:val="000000" w:themeColor="text1"/>
        </w:rPr>
        <w:t xml:space="preserve">: </w:t>
      </w:r>
      <w:r w:rsidR="00F46657">
        <w:rPr>
          <w:rFonts w:eastAsia="Times New Roman" w:cstheme="minorHAnsi"/>
          <w:color w:val="000000" w:themeColor="text1"/>
        </w:rPr>
        <w:t xml:space="preserve">   </w:t>
      </w:r>
      <w:r w:rsidRPr="00A37431">
        <w:rPr>
          <w:rFonts w:eastAsia="Times New Roman" w:cstheme="minorHAnsi"/>
          <w:color w:val="000000" w:themeColor="text1"/>
        </w:rPr>
        <w:t>Jan</w:t>
      </w:r>
      <w:r w:rsidRPr="008E1F07">
        <w:rPr>
          <w:rFonts w:eastAsia="Times New Roman" w:cstheme="minorHAnsi"/>
          <w:color w:val="000000" w:themeColor="text1"/>
        </w:rPr>
        <w:t>uary</w:t>
      </w:r>
      <w:r w:rsidRPr="00A37431">
        <w:rPr>
          <w:rFonts w:eastAsia="Times New Roman" w:cstheme="minorHAnsi"/>
          <w:color w:val="000000" w:themeColor="text1"/>
        </w:rPr>
        <w:t xml:space="preserve"> 28, 2020</w:t>
      </w:r>
    </w:p>
    <w:p w14:paraId="2DBC15E0" w14:textId="61C1B466" w:rsidR="00A37431" w:rsidRPr="007B7352" w:rsidRDefault="00A37431" w:rsidP="003A6A50">
      <w:pPr>
        <w:spacing w:after="120" w:line="300" w:lineRule="atLeast"/>
        <w:rPr>
          <w:rFonts w:eastAsia="Times New Roman" w:cstheme="minorHAnsi"/>
          <w:color w:val="000000" w:themeColor="text1"/>
        </w:rPr>
      </w:pPr>
      <w:r w:rsidRPr="008E1F07">
        <w:rPr>
          <w:rFonts w:eastAsia="Times New Roman" w:cstheme="minorHAnsi"/>
          <w:b/>
          <w:bCs/>
          <w:color w:val="000000" w:themeColor="text1"/>
        </w:rPr>
        <w:t>Time</w:t>
      </w:r>
      <w:r w:rsidRPr="008E1F07">
        <w:rPr>
          <w:rFonts w:eastAsia="Times New Roman" w:cstheme="minorHAnsi"/>
          <w:color w:val="000000" w:themeColor="text1"/>
        </w:rPr>
        <w:t xml:space="preserve">: </w:t>
      </w:r>
      <w:r w:rsidR="00F46657">
        <w:rPr>
          <w:rFonts w:eastAsia="Times New Roman" w:cstheme="minorHAnsi"/>
          <w:color w:val="000000" w:themeColor="text1"/>
        </w:rPr>
        <w:t xml:space="preserve">  </w:t>
      </w:r>
      <w:r w:rsidRPr="007B7352">
        <w:rPr>
          <w:rFonts w:eastAsia="Times New Roman" w:cstheme="minorHAnsi"/>
          <w:color w:val="000000" w:themeColor="text1"/>
        </w:rPr>
        <w:t>2 p.m. to 3</w:t>
      </w:r>
      <w:r w:rsidRPr="008E1F07">
        <w:rPr>
          <w:rFonts w:eastAsia="Times New Roman" w:cstheme="minorHAnsi"/>
          <w:color w:val="000000" w:themeColor="text1"/>
        </w:rPr>
        <w:t>:15</w:t>
      </w:r>
      <w:r w:rsidRPr="007B7352">
        <w:rPr>
          <w:rFonts w:eastAsia="Times New Roman" w:cstheme="minorHAnsi"/>
          <w:color w:val="000000" w:themeColor="text1"/>
        </w:rPr>
        <w:t xml:space="preserve"> p.m. EST</w:t>
      </w:r>
    </w:p>
    <w:p w14:paraId="60136BB5" w14:textId="449B1C70" w:rsidR="008E1F07" w:rsidRDefault="00A37431" w:rsidP="00A37431">
      <w:pPr>
        <w:shd w:val="clear" w:color="auto" w:fill="FFFFFF"/>
        <w:rPr>
          <w:rFonts w:eastAsia="Times New Roman" w:cstheme="minorHAnsi"/>
          <w:color w:val="000000" w:themeColor="text1"/>
        </w:rPr>
      </w:pPr>
      <w:r w:rsidRPr="008E1F07">
        <w:rPr>
          <w:rFonts w:eastAsia="Times New Roman" w:cstheme="minorHAnsi"/>
          <w:b/>
          <w:bCs/>
          <w:color w:val="000000" w:themeColor="text1"/>
        </w:rPr>
        <w:t>Panelists</w:t>
      </w:r>
      <w:r w:rsidRPr="008E1F07">
        <w:rPr>
          <w:rFonts w:eastAsia="Times New Roman" w:cstheme="minorHAnsi"/>
          <w:color w:val="000000" w:themeColor="text1"/>
        </w:rPr>
        <w:t>:</w:t>
      </w:r>
      <w:r w:rsidR="008E1F07" w:rsidRPr="008E1F07">
        <w:rPr>
          <w:rFonts w:eastAsia="Times New Roman" w:cstheme="minorHAnsi"/>
          <w:color w:val="000000" w:themeColor="text1"/>
        </w:rPr>
        <w:t xml:space="preserve"> </w:t>
      </w:r>
    </w:p>
    <w:p w14:paraId="501DB533" w14:textId="77777777" w:rsidR="008E1F07" w:rsidRPr="00F46657" w:rsidRDefault="008E1F07" w:rsidP="00F46657">
      <w:pPr>
        <w:pStyle w:val="ListParagraph"/>
        <w:numPr>
          <w:ilvl w:val="0"/>
          <w:numId w:val="1"/>
        </w:numPr>
        <w:shd w:val="clear" w:color="auto" w:fill="FFFFFF"/>
        <w:rPr>
          <w:rFonts w:eastAsia="Times New Roman" w:cstheme="minorHAnsi"/>
          <w:color w:val="000000" w:themeColor="text1"/>
        </w:rPr>
      </w:pPr>
      <w:r w:rsidRPr="00F46657">
        <w:rPr>
          <w:rFonts w:eastAsia="Times New Roman" w:cstheme="minorHAnsi"/>
          <w:color w:val="000000" w:themeColor="text1"/>
        </w:rPr>
        <w:t>Jennifer Gagliardi (Milpitas Unified School District)</w:t>
      </w:r>
    </w:p>
    <w:p w14:paraId="098AAA56" w14:textId="77777777" w:rsidR="008E1F07" w:rsidRPr="00F46657" w:rsidRDefault="008E1F07" w:rsidP="00F46657">
      <w:pPr>
        <w:pStyle w:val="ListParagraph"/>
        <w:numPr>
          <w:ilvl w:val="0"/>
          <w:numId w:val="1"/>
        </w:numPr>
        <w:shd w:val="clear" w:color="auto" w:fill="FFFFFF"/>
        <w:rPr>
          <w:rFonts w:eastAsia="Times New Roman" w:cstheme="minorHAnsi"/>
          <w:color w:val="000000" w:themeColor="text1"/>
        </w:rPr>
      </w:pPr>
      <w:r w:rsidRPr="00F46657">
        <w:rPr>
          <w:rFonts w:eastAsia="Times New Roman" w:cstheme="minorHAnsi"/>
          <w:color w:val="000000" w:themeColor="text1"/>
        </w:rPr>
        <w:t xml:space="preserve">Stephanie </w:t>
      </w:r>
      <w:proofErr w:type="spellStart"/>
      <w:r w:rsidRPr="00F46657">
        <w:rPr>
          <w:rFonts w:eastAsia="Times New Roman" w:cstheme="minorHAnsi"/>
          <w:color w:val="000000" w:themeColor="text1"/>
        </w:rPr>
        <w:t>Kriebel</w:t>
      </w:r>
      <w:proofErr w:type="spellEnd"/>
      <w:r w:rsidRPr="00F46657">
        <w:rPr>
          <w:rFonts w:eastAsia="Times New Roman" w:cstheme="minorHAnsi"/>
          <w:color w:val="000000" w:themeColor="text1"/>
        </w:rPr>
        <w:t xml:space="preserve"> (San Mateo Adult and Career Education)</w:t>
      </w:r>
    </w:p>
    <w:p w14:paraId="5E8F7096" w14:textId="6212BA50" w:rsidR="00A37431" w:rsidRPr="00F46657" w:rsidRDefault="008E1F07" w:rsidP="00F46657">
      <w:pPr>
        <w:pStyle w:val="ListParagraph"/>
        <w:numPr>
          <w:ilvl w:val="0"/>
          <w:numId w:val="1"/>
        </w:numPr>
        <w:shd w:val="clear" w:color="auto" w:fill="FFFFFF"/>
        <w:rPr>
          <w:rFonts w:eastAsia="Times New Roman" w:cstheme="minorHAnsi"/>
          <w:color w:val="000000" w:themeColor="text1"/>
        </w:rPr>
      </w:pPr>
      <w:r w:rsidRPr="00F46657">
        <w:rPr>
          <w:rFonts w:eastAsia="Times New Roman" w:cstheme="minorHAnsi"/>
          <w:color w:val="000000" w:themeColor="text1"/>
        </w:rPr>
        <w:t>Andy Nash (World Education, Inc.)</w:t>
      </w:r>
    </w:p>
    <w:p w14:paraId="0D9EDC04" w14:textId="77777777" w:rsidR="008E1F07" w:rsidRPr="00F46657" w:rsidRDefault="008E1F07" w:rsidP="00F46657">
      <w:pPr>
        <w:pStyle w:val="ListParagraph"/>
        <w:numPr>
          <w:ilvl w:val="0"/>
          <w:numId w:val="1"/>
        </w:numPr>
        <w:shd w:val="clear" w:color="auto" w:fill="FFFFFF"/>
        <w:rPr>
          <w:rFonts w:eastAsia="Times New Roman" w:cstheme="minorHAnsi"/>
          <w:color w:val="000000" w:themeColor="text1"/>
        </w:rPr>
      </w:pPr>
      <w:r w:rsidRPr="00F46657">
        <w:rPr>
          <w:rFonts w:eastAsia="Times New Roman" w:cstheme="minorHAnsi"/>
          <w:color w:val="000000" w:themeColor="text1"/>
        </w:rPr>
        <w:t>Heather Ritchie (Carlos Rosario Int’l Public Charter School)</w:t>
      </w:r>
    </w:p>
    <w:p w14:paraId="22BBD10F" w14:textId="2F3018C8" w:rsidR="00A37431" w:rsidRDefault="00A37431" w:rsidP="00A37431">
      <w:pPr>
        <w:shd w:val="clear" w:color="auto" w:fill="FFFFFF"/>
        <w:rPr>
          <w:rFonts w:eastAsia="Times New Roman" w:cstheme="minorHAnsi"/>
          <w:color w:val="000000" w:themeColor="text1"/>
        </w:rPr>
      </w:pPr>
    </w:p>
    <w:bookmarkStart w:id="0" w:name="_GoBack"/>
    <w:p w14:paraId="47474A7F" w14:textId="1501BB10" w:rsidR="00F46657" w:rsidRPr="00F46657" w:rsidRDefault="001D33C1" w:rsidP="00F46657">
      <w:pPr>
        <w:shd w:val="clear" w:color="auto" w:fill="FFFFFF"/>
        <w:jc w:val="center"/>
        <w:rPr>
          <w:rFonts w:eastAsia="Times New Roman" w:cstheme="minorHAnsi"/>
          <w:b/>
          <w:bCs/>
          <w:color w:val="0070C0"/>
          <w:sz w:val="28"/>
          <w:szCs w:val="28"/>
        </w:rPr>
      </w:pPr>
      <w:r>
        <w:fldChar w:fldCharType="begin"/>
      </w:r>
      <w:r>
        <w:instrText xml:space="preserve"> HYPERLINK "https://psu.zoom.us/webinar/register/WN_3iAXW2pOSiG8ysmRY2VsSQ" </w:instrText>
      </w:r>
      <w:r>
        <w:fldChar w:fldCharType="separate"/>
      </w:r>
      <w:r w:rsidR="00F46657" w:rsidRPr="00F46657">
        <w:rPr>
          <w:rStyle w:val="Hyperlink"/>
          <w:rFonts w:eastAsia="Times New Roman" w:cstheme="minorHAnsi"/>
          <w:b/>
          <w:bCs/>
          <w:color w:val="0070C0"/>
          <w:sz w:val="28"/>
          <w:szCs w:val="28"/>
        </w:rPr>
        <w:t>Register here</w:t>
      </w:r>
      <w:r>
        <w:rPr>
          <w:rStyle w:val="Hyperlink"/>
          <w:rFonts w:eastAsia="Times New Roman" w:cstheme="minorHAnsi"/>
          <w:b/>
          <w:bCs/>
          <w:color w:val="0070C0"/>
          <w:sz w:val="28"/>
          <w:szCs w:val="28"/>
        </w:rPr>
        <w:fldChar w:fldCharType="end"/>
      </w:r>
      <w:bookmarkEnd w:id="0"/>
      <w:r w:rsidR="00F46657" w:rsidRPr="00F46657">
        <w:rPr>
          <w:rFonts w:eastAsia="Times New Roman" w:cstheme="minorHAnsi"/>
          <w:b/>
          <w:bCs/>
          <w:color w:val="0070C0"/>
          <w:sz w:val="28"/>
          <w:szCs w:val="28"/>
        </w:rPr>
        <w:t>.</w:t>
      </w:r>
    </w:p>
    <w:p w14:paraId="63336F72" w14:textId="77777777" w:rsidR="00F46657" w:rsidRPr="008E1F07" w:rsidRDefault="00F46657" w:rsidP="00A37431">
      <w:pPr>
        <w:shd w:val="clear" w:color="auto" w:fill="FFFFFF"/>
        <w:rPr>
          <w:rFonts w:eastAsia="Times New Roman" w:cstheme="minorHAnsi"/>
          <w:color w:val="000000" w:themeColor="text1"/>
        </w:rPr>
      </w:pPr>
    </w:p>
    <w:p w14:paraId="7C6276B8" w14:textId="77008F60" w:rsidR="00A37431" w:rsidRPr="008E1F07" w:rsidRDefault="00A37431" w:rsidP="00A37431">
      <w:pPr>
        <w:rPr>
          <w:rFonts w:cstheme="minorHAnsi"/>
          <w:color w:val="000000" w:themeColor="text1"/>
        </w:rPr>
      </w:pPr>
      <w:r w:rsidRPr="008E1F07">
        <w:rPr>
          <w:rFonts w:cstheme="minorHAnsi"/>
          <w:color w:val="000000" w:themeColor="text1"/>
        </w:rPr>
        <w:t xml:space="preserve">In this webinar, we’ll hear about resources and activities aimed at mobilizing adult education students and their communities to get out the census count! The teaching resources </w:t>
      </w:r>
      <w:r w:rsidR="00F46657">
        <w:rPr>
          <w:rFonts w:cstheme="minorHAnsi"/>
          <w:color w:val="000000" w:themeColor="text1"/>
        </w:rPr>
        <w:t xml:space="preserve">we will share </w:t>
      </w:r>
      <w:r w:rsidRPr="008E1F07">
        <w:rPr>
          <w:rFonts w:cstheme="minorHAnsi"/>
          <w:color w:val="000000" w:themeColor="text1"/>
        </w:rPr>
        <w:t xml:space="preserve">address census basics (what it is, why it matters, and how to participate) as well as census issues (such as past misuse of census data and what’s different now) as they build language, literacy, and numeracy skills. We will also share examples of program-wide campaigns that energize students and give them an opportunity to practice their leadership and civic skills. </w:t>
      </w:r>
    </w:p>
    <w:p w14:paraId="06BC2EF7" w14:textId="52455B66" w:rsidR="00A37431" w:rsidRDefault="00A37431" w:rsidP="00A37431">
      <w:pPr>
        <w:shd w:val="clear" w:color="auto" w:fill="FFFFFF"/>
        <w:rPr>
          <w:rFonts w:eastAsia="Times New Roman" w:cstheme="minorHAnsi"/>
          <w:color w:val="000000" w:themeColor="text1"/>
        </w:rPr>
      </w:pPr>
    </w:p>
    <w:p w14:paraId="4D75ED9C" w14:textId="5D8A02AC" w:rsidR="00026E8D" w:rsidRDefault="00026E8D" w:rsidP="00A37431">
      <w:pPr>
        <w:shd w:val="clear" w:color="auto" w:fill="FFFFFF"/>
        <w:rPr>
          <w:rFonts w:eastAsia="Times New Roman" w:cstheme="minorHAnsi"/>
          <w:color w:val="000000" w:themeColor="text1"/>
        </w:rPr>
      </w:pPr>
      <w:r>
        <w:rPr>
          <w:rFonts w:eastAsia="Times New Roman" w:cstheme="minorHAnsi"/>
          <w:color w:val="000000" w:themeColor="text1"/>
        </w:rPr>
        <w:t xml:space="preserve">This webinar is part of a series, sponsored by the National Coalition for Literacy and its member partners, to educate and mobilize the field to support a full census count. </w:t>
      </w:r>
      <w:r w:rsidR="008E1F07" w:rsidRPr="007B7352">
        <w:rPr>
          <w:rFonts w:eastAsia="Times New Roman" w:cstheme="minorHAnsi"/>
          <w:color w:val="000000" w:themeColor="text1"/>
        </w:rPr>
        <w:t xml:space="preserve">The decennial U.S. </w:t>
      </w:r>
      <w:r w:rsidR="00E363B5">
        <w:rPr>
          <w:rFonts w:eastAsia="Times New Roman" w:cstheme="minorHAnsi"/>
          <w:color w:val="000000" w:themeColor="text1"/>
        </w:rPr>
        <w:t>c</w:t>
      </w:r>
      <w:r w:rsidR="008E1F07" w:rsidRPr="007B7352">
        <w:rPr>
          <w:rFonts w:eastAsia="Times New Roman" w:cstheme="minorHAnsi"/>
          <w:color w:val="000000" w:themeColor="text1"/>
        </w:rPr>
        <w:t>ensus data collection determines the resources and representation your community will receive for the next decade</w:t>
      </w:r>
      <w:r w:rsidR="008E1F07" w:rsidRPr="008E1F07">
        <w:rPr>
          <w:rFonts w:eastAsia="Times New Roman" w:cstheme="minorHAnsi"/>
          <w:color w:val="000000" w:themeColor="text1"/>
        </w:rPr>
        <w:t>.</w:t>
      </w:r>
      <w:r>
        <w:rPr>
          <w:rFonts w:eastAsia="Times New Roman" w:cstheme="minorHAnsi"/>
          <w:color w:val="000000" w:themeColor="text1"/>
        </w:rPr>
        <w:t xml:space="preserve"> To see other webinars in the series</w:t>
      </w:r>
      <w:r w:rsidR="0036048C">
        <w:rPr>
          <w:rFonts w:eastAsia="Times New Roman" w:cstheme="minorHAnsi"/>
          <w:color w:val="000000" w:themeColor="text1"/>
        </w:rPr>
        <w:t xml:space="preserve"> and find educational resources</w:t>
      </w:r>
      <w:r>
        <w:rPr>
          <w:rFonts w:eastAsia="Times New Roman" w:cstheme="minorHAnsi"/>
          <w:color w:val="000000" w:themeColor="text1"/>
        </w:rPr>
        <w:t xml:space="preserve">, please go to </w:t>
      </w:r>
      <w:r w:rsidR="0036048C">
        <w:rPr>
          <w:rFonts w:eastAsia="Times New Roman" w:cstheme="minorHAnsi"/>
          <w:color w:val="000000" w:themeColor="text1"/>
        </w:rPr>
        <w:t>NELRC’s Stand Up and Be Counted/</w:t>
      </w:r>
      <w:hyperlink r:id="rId8" w:history="1">
        <w:r w:rsidR="0036048C" w:rsidRPr="0036048C">
          <w:rPr>
            <w:rStyle w:val="Hyperlink"/>
            <w:rFonts w:eastAsia="Times New Roman" w:cstheme="minorHAnsi"/>
          </w:rPr>
          <w:t>Census page</w:t>
        </w:r>
      </w:hyperlink>
      <w:r w:rsidR="0036048C">
        <w:rPr>
          <w:rFonts w:eastAsia="Times New Roman" w:cstheme="minorHAnsi"/>
          <w:color w:val="000000" w:themeColor="text1"/>
        </w:rPr>
        <w:t>.</w:t>
      </w:r>
      <w:r>
        <w:rPr>
          <w:rFonts w:eastAsia="Times New Roman" w:cstheme="minorHAnsi"/>
          <w:color w:val="000000" w:themeColor="text1"/>
        </w:rPr>
        <w:t xml:space="preserve"> </w:t>
      </w:r>
    </w:p>
    <w:p w14:paraId="104FE87D" w14:textId="77777777" w:rsidR="008E1F07" w:rsidRPr="008E1F07" w:rsidRDefault="008E1F07" w:rsidP="00A37431">
      <w:pPr>
        <w:shd w:val="clear" w:color="auto" w:fill="FFFFFF"/>
        <w:rPr>
          <w:rFonts w:eastAsia="Times New Roman" w:cstheme="minorHAnsi"/>
          <w:color w:val="000000" w:themeColor="text1"/>
        </w:rPr>
      </w:pPr>
    </w:p>
    <w:p w14:paraId="6907EC85" w14:textId="77777777" w:rsidR="007B7352" w:rsidRDefault="007B7352"/>
    <w:sectPr w:rsidR="007B7352" w:rsidSect="006C5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0007F"/>
    <w:multiLevelType w:val="hybridMultilevel"/>
    <w:tmpl w:val="6F74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52"/>
    <w:rsid w:val="00026E8D"/>
    <w:rsid w:val="001D33C1"/>
    <w:rsid w:val="002608B7"/>
    <w:rsid w:val="0036048C"/>
    <w:rsid w:val="003A6A50"/>
    <w:rsid w:val="006C5110"/>
    <w:rsid w:val="007B7352"/>
    <w:rsid w:val="008E1F07"/>
    <w:rsid w:val="00A37431"/>
    <w:rsid w:val="00B20D54"/>
    <w:rsid w:val="00CE1FD5"/>
    <w:rsid w:val="00E363B5"/>
    <w:rsid w:val="00EE7EA5"/>
    <w:rsid w:val="00F46657"/>
    <w:rsid w:val="00FE5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B735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B735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735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B7352"/>
    <w:rPr>
      <w:rFonts w:ascii="Times New Roman" w:eastAsia="Times New Roman" w:hAnsi="Times New Roman" w:cs="Times New Roman"/>
      <w:b/>
      <w:bCs/>
    </w:rPr>
  </w:style>
  <w:style w:type="paragraph" w:styleId="NormalWeb">
    <w:name w:val="Normal (Web)"/>
    <w:basedOn w:val="Normal"/>
    <w:uiPriority w:val="99"/>
    <w:semiHidden/>
    <w:unhideWhenUsed/>
    <w:rsid w:val="007B735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B7352"/>
    <w:rPr>
      <w:color w:val="0000FF"/>
      <w:u w:val="single"/>
    </w:rPr>
  </w:style>
  <w:style w:type="character" w:styleId="Emphasis">
    <w:name w:val="Emphasis"/>
    <w:basedOn w:val="DefaultParagraphFont"/>
    <w:uiPriority w:val="20"/>
    <w:qFormat/>
    <w:rsid w:val="007B7352"/>
    <w:rPr>
      <w:i/>
      <w:iCs/>
    </w:rPr>
  </w:style>
  <w:style w:type="character" w:customStyle="1" w:styleId="UnresolvedMention">
    <w:name w:val="Unresolved Mention"/>
    <w:basedOn w:val="DefaultParagraphFont"/>
    <w:uiPriority w:val="99"/>
    <w:semiHidden/>
    <w:unhideWhenUsed/>
    <w:rsid w:val="00A37431"/>
    <w:rPr>
      <w:color w:val="605E5C"/>
      <w:shd w:val="clear" w:color="auto" w:fill="E1DFDD"/>
    </w:rPr>
  </w:style>
  <w:style w:type="character" w:styleId="FollowedHyperlink">
    <w:name w:val="FollowedHyperlink"/>
    <w:basedOn w:val="DefaultParagraphFont"/>
    <w:uiPriority w:val="99"/>
    <w:semiHidden/>
    <w:unhideWhenUsed/>
    <w:rsid w:val="00026E8D"/>
    <w:rPr>
      <w:color w:val="954F72" w:themeColor="followedHyperlink"/>
      <w:u w:val="single"/>
    </w:rPr>
  </w:style>
  <w:style w:type="paragraph" w:styleId="ListParagraph">
    <w:name w:val="List Paragraph"/>
    <w:basedOn w:val="Normal"/>
    <w:uiPriority w:val="34"/>
    <w:qFormat/>
    <w:rsid w:val="00F46657"/>
    <w:pPr>
      <w:ind w:left="720"/>
      <w:contextualSpacing/>
    </w:pPr>
  </w:style>
  <w:style w:type="paragraph" w:styleId="BalloonText">
    <w:name w:val="Balloon Text"/>
    <w:basedOn w:val="Normal"/>
    <w:link w:val="BalloonTextChar"/>
    <w:uiPriority w:val="99"/>
    <w:semiHidden/>
    <w:unhideWhenUsed/>
    <w:rsid w:val="001D33C1"/>
    <w:rPr>
      <w:rFonts w:ascii="Tahoma" w:hAnsi="Tahoma" w:cs="Tahoma"/>
      <w:sz w:val="16"/>
      <w:szCs w:val="16"/>
    </w:rPr>
  </w:style>
  <w:style w:type="character" w:customStyle="1" w:styleId="BalloonTextChar">
    <w:name w:val="Balloon Text Char"/>
    <w:basedOn w:val="DefaultParagraphFont"/>
    <w:link w:val="BalloonText"/>
    <w:uiPriority w:val="99"/>
    <w:semiHidden/>
    <w:rsid w:val="001D33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B735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B735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735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B7352"/>
    <w:rPr>
      <w:rFonts w:ascii="Times New Roman" w:eastAsia="Times New Roman" w:hAnsi="Times New Roman" w:cs="Times New Roman"/>
      <w:b/>
      <w:bCs/>
    </w:rPr>
  </w:style>
  <w:style w:type="paragraph" w:styleId="NormalWeb">
    <w:name w:val="Normal (Web)"/>
    <w:basedOn w:val="Normal"/>
    <w:uiPriority w:val="99"/>
    <w:semiHidden/>
    <w:unhideWhenUsed/>
    <w:rsid w:val="007B735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B7352"/>
    <w:rPr>
      <w:color w:val="0000FF"/>
      <w:u w:val="single"/>
    </w:rPr>
  </w:style>
  <w:style w:type="character" w:styleId="Emphasis">
    <w:name w:val="Emphasis"/>
    <w:basedOn w:val="DefaultParagraphFont"/>
    <w:uiPriority w:val="20"/>
    <w:qFormat/>
    <w:rsid w:val="007B7352"/>
    <w:rPr>
      <w:i/>
      <w:iCs/>
    </w:rPr>
  </w:style>
  <w:style w:type="character" w:customStyle="1" w:styleId="UnresolvedMention">
    <w:name w:val="Unresolved Mention"/>
    <w:basedOn w:val="DefaultParagraphFont"/>
    <w:uiPriority w:val="99"/>
    <w:semiHidden/>
    <w:unhideWhenUsed/>
    <w:rsid w:val="00A37431"/>
    <w:rPr>
      <w:color w:val="605E5C"/>
      <w:shd w:val="clear" w:color="auto" w:fill="E1DFDD"/>
    </w:rPr>
  </w:style>
  <w:style w:type="character" w:styleId="FollowedHyperlink">
    <w:name w:val="FollowedHyperlink"/>
    <w:basedOn w:val="DefaultParagraphFont"/>
    <w:uiPriority w:val="99"/>
    <w:semiHidden/>
    <w:unhideWhenUsed/>
    <w:rsid w:val="00026E8D"/>
    <w:rPr>
      <w:color w:val="954F72" w:themeColor="followedHyperlink"/>
      <w:u w:val="single"/>
    </w:rPr>
  </w:style>
  <w:style w:type="paragraph" w:styleId="ListParagraph">
    <w:name w:val="List Paragraph"/>
    <w:basedOn w:val="Normal"/>
    <w:uiPriority w:val="34"/>
    <w:qFormat/>
    <w:rsid w:val="00F46657"/>
    <w:pPr>
      <w:ind w:left="720"/>
      <w:contextualSpacing/>
    </w:pPr>
  </w:style>
  <w:style w:type="paragraph" w:styleId="BalloonText">
    <w:name w:val="Balloon Text"/>
    <w:basedOn w:val="Normal"/>
    <w:link w:val="BalloonTextChar"/>
    <w:uiPriority w:val="99"/>
    <w:semiHidden/>
    <w:unhideWhenUsed/>
    <w:rsid w:val="001D33C1"/>
    <w:rPr>
      <w:rFonts w:ascii="Tahoma" w:hAnsi="Tahoma" w:cs="Tahoma"/>
      <w:sz w:val="16"/>
      <w:szCs w:val="16"/>
    </w:rPr>
  </w:style>
  <w:style w:type="character" w:customStyle="1" w:styleId="BalloonTextChar">
    <w:name w:val="Balloon Text Char"/>
    <w:basedOn w:val="DefaultParagraphFont"/>
    <w:link w:val="BalloonText"/>
    <w:uiPriority w:val="99"/>
    <w:semiHidden/>
    <w:rsid w:val="001D3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3397">
      <w:bodyDiv w:val="1"/>
      <w:marLeft w:val="0"/>
      <w:marRight w:val="0"/>
      <w:marTop w:val="0"/>
      <w:marBottom w:val="0"/>
      <w:divBdr>
        <w:top w:val="none" w:sz="0" w:space="0" w:color="auto"/>
        <w:left w:val="none" w:sz="0" w:space="0" w:color="auto"/>
        <w:bottom w:val="none" w:sz="0" w:space="0" w:color="auto"/>
        <w:right w:val="none" w:sz="0" w:space="0" w:color="auto"/>
      </w:divBdr>
      <w:divsChild>
        <w:div w:id="469708830">
          <w:marLeft w:val="0"/>
          <w:marRight w:val="0"/>
          <w:marTop w:val="0"/>
          <w:marBottom w:val="0"/>
          <w:divBdr>
            <w:top w:val="none" w:sz="0" w:space="0" w:color="auto"/>
            <w:left w:val="none" w:sz="0" w:space="0" w:color="auto"/>
            <w:bottom w:val="none" w:sz="0" w:space="0" w:color="auto"/>
            <w:right w:val="none" w:sz="0" w:space="0" w:color="auto"/>
          </w:divBdr>
          <w:divsChild>
            <w:div w:id="192575737">
              <w:marLeft w:val="0"/>
              <w:marRight w:val="0"/>
              <w:marTop w:val="0"/>
              <w:marBottom w:val="0"/>
              <w:divBdr>
                <w:top w:val="none" w:sz="0" w:space="0" w:color="auto"/>
                <w:left w:val="none" w:sz="0" w:space="0" w:color="auto"/>
                <w:bottom w:val="none" w:sz="0" w:space="0" w:color="auto"/>
                <w:right w:val="none" w:sz="0" w:space="0" w:color="auto"/>
              </w:divBdr>
              <w:divsChild>
                <w:div w:id="1639874169">
                  <w:marLeft w:val="0"/>
                  <w:marRight w:val="0"/>
                  <w:marTop w:val="120"/>
                  <w:marBottom w:val="0"/>
                  <w:divBdr>
                    <w:top w:val="none" w:sz="0" w:space="0" w:color="auto"/>
                    <w:left w:val="none" w:sz="0" w:space="0" w:color="auto"/>
                    <w:bottom w:val="none" w:sz="0" w:space="0" w:color="auto"/>
                    <w:right w:val="none" w:sz="0" w:space="0" w:color="auto"/>
                  </w:divBdr>
                  <w:divsChild>
                    <w:div w:id="1249075733">
                      <w:marLeft w:val="0"/>
                      <w:marRight w:val="0"/>
                      <w:marTop w:val="0"/>
                      <w:marBottom w:val="0"/>
                      <w:divBdr>
                        <w:top w:val="none" w:sz="0" w:space="0" w:color="auto"/>
                        <w:left w:val="none" w:sz="0" w:space="0" w:color="auto"/>
                        <w:bottom w:val="none" w:sz="0" w:space="0" w:color="auto"/>
                        <w:right w:val="none" w:sz="0" w:space="0" w:color="auto"/>
                      </w:divBdr>
                      <w:divsChild>
                        <w:div w:id="774637187">
                          <w:marLeft w:val="0"/>
                          <w:marRight w:val="0"/>
                          <w:marTop w:val="0"/>
                          <w:marBottom w:val="0"/>
                          <w:divBdr>
                            <w:top w:val="none" w:sz="0" w:space="0" w:color="auto"/>
                            <w:left w:val="none" w:sz="0" w:space="0" w:color="auto"/>
                            <w:bottom w:val="none" w:sz="0" w:space="0" w:color="auto"/>
                            <w:right w:val="none" w:sz="0" w:space="0" w:color="auto"/>
                          </w:divBdr>
                          <w:divsChild>
                            <w:div w:id="1443649684">
                              <w:marLeft w:val="0"/>
                              <w:marRight w:val="0"/>
                              <w:marTop w:val="0"/>
                              <w:marBottom w:val="0"/>
                              <w:divBdr>
                                <w:top w:val="none" w:sz="0" w:space="0" w:color="auto"/>
                                <w:left w:val="none" w:sz="0" w:space="0" w:color="auto"/>
                                <w:bottom w:val="none" w:sz="0" w:space="0" w:color="auto"/>
                                <w:right w:val="none" w:sz="0" w:space="0" w:color="auto"/>
                              </w:divBdr>
                              <w:divsChild>
                                <w:div w:id="1910653822">
                                  <w:marLeft w:val="0"/>
                                  <w:marRight w:val="0"/>
                                  <w:marTop w:val="0"/>
                                  <w:marBottom w:val="0"/>
                                  <w:divBdr>
                                    <w:top w:val="none" w:sz="0" w:space="0" w:color="auto"/>
                                    <w:left w:val="none" w:sz="0" w:space="0" w:color="auto"/>
                                    <w:bottom w:val="none" w:sz="0" w:space="0" w:color="auto"/>
                                    <w:right w:val="none" w:sz="0" w:space="0" w:color="auto"/>
                                  </w:divBdr>
                                </w:div>
                              </w:divsChild>
                            </w:div>
                            <w:div w:id="1228611490">
                              <w:marLeft w:val="0"/>
                              <w:marRight w:val="0"/>
                              <w:marTop w:val="0"/>
                              <w:marBottom w:val="0"/>
                              <w:divBdr>
                                <w:top w:val="none" w:sz="0" w:space="0" w:color="auto"/>
                                <w:left w:val="none" w:sz="0" w:space="0" w:color="auto"/>
                                <w:bottom w:val="none" w:sz="0" w:space="0" w:color="auto"/>
                                <w:right w:val="none" w:sz="0" w:space="0" w:color="auto"/>
                              </w:divBdr>
                            </w:div>
                            <w:div w:id="2077850443">
                              <w:marLeft w:val="0"/>
                              <w:marRight w:val="0"/>
                              <w:marTop w:val="0"/>
                              <w:marBottom w:val="0"/>
                              <w:divBdr>
                                <w:top w:val="none" w:sz="0" w:space="0" w:color="auto"/>
                                <w:left w:val="none" w:sz="0" w:space="0" w:color="auto"/>
                                <w:bottom w:val="none" w:sz="0" w:space="0" w:color="auto"/>
                                <w:right w:val="none" w:sz="0" w:space="0" w:color="auto"/>
                              </w:divBdr>
                              <w:divsChild>
                                <w:div w:id="466359259">
                                  <w:marLeft w:val="0"/>
                                  <w:marRight w:val="0"/>
                                  <w:marTop w:val="0"/>
                                  <w:marBottom w:val="0"/>
                                  <w:divBdr>
                                    <w:top w:val="none" w:sz="0" w:space="0" w:color="auto"/>
                                    <w:left w:val="none" w:sz="0" w:space="0" w:color="auto"/>
                                    <w:bottom w:val="none" w:sz="0" w:space="0" w:color="auto"/>
                                    <w:right w:val="none" w:sz="0" w:space="0" w:color="auto"/>
                                  </w:divBdr>
                                </w:div>
                                <w:div w:id="979190441">
                                  <w:marLeft w:val="0"/>
                                  <w:marRight w:val="0"/>
                                  <w:marTop w:val="0"/>
                                  <w:marBottom w:val="0"/>
                                  <w:divBdr>
                                    <w:top w:val="none" w:sz="0" w:space="0" w:color="auto"/>
                                    <w:left w:val="none" w:sz="0" w:space="0" w:color="auto"/>
                                    <w:bottom w:val="none" w:sz="0" w:space="0" w:color="auto"/>
                                    <w:right w:val="none" w:sz="0" w:space="0" w:color="auto"/>
                                  </w:divBdr>
                                </w:div>
                                <w:div w:id="1925259170">
                                  <w:marLeft w:val="0"/>
                                  <w:marRight w:val="0"/>
                                  <w:marTop w:val="0"/>
                                  <w:marBottom w:val="0"/>
                                  <w:divBdr>
                                    <w:top w:val="none" w:sz="0" w:space="0" w:color="auto"/>
                                    <w:left w:val="none" w:sz="0" w:space="0" w:color="auto"/>
                                    <w:bottom w:val="none" w:sz="0" w:space="0" w:color="auto"/>
                                    <w:right w:val="none" w:sz="0" w:space="0" w:color="auto"/>
                                  </w:divBdr>
                                </w:div>
                                <w:div w:id="374931651">
                                  <w:marLeft w:val="0"/>
                                  <w:marRight w:val="0"/>
                                  <w:marTop w:val="0"/>
                                  <w:marBottom w:val="0"/>
                                  <w:divBdr>
                                    <w:top w:val="none" w:sz="0" w:space="0" w:color="auto"/>
                                    <w:left w:val="none" w:sz="0" w:space="0" w:color="auto"/>
                                    <w:bottom w:val="none" w:sz="0" w:space="0" w:color="auto"/>
                                    <w:right w:val="none" w:sz="0" w:space="0" w:color="auto"/>
                                  </w:divBdr>
                                </w:div>
                                <w:div w:id="1014573354">
                                  <w:marLeft w:val="0"/>
                                  <w:marRight w:val="0"/>
                                  <w:marTop w:val="0"/>
                                  <w:marBottom w:val="0"/>
                                  <w:divBdr>
                                    <w:top w:val="none" w:sz="0" w:space="0" w:color="auto"/>
                                    <w:left w:val="none" w:sz="0" w:space="0" w:color="auto"/>
                                    <w:bottom w:val="none" w:sz="0" w:space="0" w:color="auto"/>
                                    <w:right w:val="none" w:sz="0" w:space="0" w:color="auto"/>
                                  </w:divBdr>
                                </w:div>
                                <w:div w:id="1107769076">
                                  <w:marLeft w:val="0"/>
                                  <w:marRight w:val="0"/>
                                  <w:marTop w:val="0"/>
                                  <w:marBottom w:val="0"/>
                                  <w:divBdr>
                                    <w:top w:val="none" w:sz="0" w:space="0" w:color="auto"/>
                                    <w:left w:val="none" w:sz="0" w:space="0" w:color="auto"/>
                                    <w:bottom w:val="none" w:sz="0" w:space="0" w:color="auto"/>
                                    <w:right w:val="none" w:sz="0" w:space="0" w:color="auto"/>
                                  </w:divBdr>
                                </w:div>
                                <w:div w:id="909267940">
                                  <w:marLeft w:val="0"/>
                                  <w:marRight w:val="0"/>
                                  <w:marTop w:val="0"/>
                                  <w:marBottom w:val="0"/>
                                  <w:divBdr>
                                    <w:top w:val="none" w:sz="0" w:space="0" w:color="auto"/>
                                    <w:left w:val="none" w:sz="0" w:space="0" w:color="auto"/>
                                    <w:bottom w:val="none" w:sz="0" w:space="0" w:color="auto"/>
                                    <w:right w:val="none" w:sz="0" w:space="0" w:color="auto"/>
                                  </w:divBdr>
                                </w:div>
                              </w:divsChild>
                            </w:div>
                            <w:div w:id="842281954">
                              <w:marLeft w:val="0"/>
                              <w:marRight w:val="0"/>
                              <w:marTop w:val="0"/>
                              <w:marBottom w:val="0"/>
                              <w:divBdr>
                                <w:top w:val="none" w:sz="0" w:space="0" w:color="auto"/>
                                <w:left w:val="none" w:sz="0" w:space="0" w:color="auto"/>
                                <w:bottom w:val="none" w:sz="0" w:space="0" w:color="auto"/>
                                <w:right w:val="none" w:sz="0" w:space="0" w:color="auto"/>
                              </w:divBdr>
                              <w:divsChild>
                                <w:div w:id="106851137">
                                  <w:marLeft w:val="0"/>
                                  <w:marRight w:val="0"/>
                                  <w:marTop w:val="0"/>
                                  <w:marBottom w:val="0"/>
                                  <w:divBdr>
                                    <w:top w:val="none" w:sz="0" w:space="0" w:color="auto"/>
                                    <w:left w:val="none" w:sz="0" w:space="0" w:color="auto"/>
                                    <w:bottom w:val="none" w:sz="0" w:space="0" w:color="auto"/>
                                    <w:right w:val="none" w:sz="0" w:space="0" w:color="auto"/>
                                  </w:divBdr>
                                </w:div>
                              </w:divsChild>
                            </w:div>
                            <w:div w:id="146434293">
                              <w:marLeft w:val="0"/>
                              <w:marRight w:val="0"/>
                              <w:marTop w:val="0"/>
                              <w:marBottom w:val="0"/>
                              <w:divBdr>
                                <w:top w:val="none" w:sz="0" w:space="0" w:color="auto"/>
                                <w:left w:val="none" w:sz="0" w:space="0" w:color="auto"/>
                                <w:bottom w:val="none" w:sz="0" w:space="0" w:color="auto"/>
                                <w:right w:val="none" w:sz="0" w:space="0" w:color="auto"/>
                              </w:divBdr>
                              <w:divsChild>
                                <w:div w:id="474493932">
                                  <w:marLeft w:val="0"/>
                                  <w:marRight w:val="0"/>
                                  <w:marTop w:val="0"/>
                                  <w:marBottom w:val="0"/>
                                  <w:divBdr>
                                    <w:top w:val="none" w:sz="0" w:space="0" w:color="auto"/>
                                    <w:left w:val="none" w:sz="0" w:space="0" w:color="auto"/>
                                    <w:bottom w:val="none" w:sz="0" w:space="0" w:color="auto"/>
                                    <w:right w:val="none" w:sz="0" w:space="0" w:color="auto"/>
                                  </w:divBdr>
                                  <w:divsChild>
                                    <w:div w:id="42991925">
                                      <w:marLeft w:val="0"/>
                                      <w:marRight w:val="0"/>
                                      <w:marTop w:val="0"/>
                                      <w:marBottom w:val="0"/>
                                      <w:divBdr>
                                        <w:top w:val="none" w:sz="0" w:space="0" w:color="auto"/>
                                        <w:left w:val="none" w:sz="0" w:space="0" w:color="auto"/>
                                        <w:bottom w:val="none" w:sz="0" w:space="0" w:color="auto"/>
                                        <w:right w:val="none" w:sz="0" w:space="0" w:color="auto"/>
                                      </w:divBdr>
                                    </w:div>
                                    <w:div w:id="1268584451">
                                      <w:marLeft w:val="0"/>
                                      <w:marRight w:val="0"/>
                                      <w:marTop w:val="0"/>
                                      <w:marBottom w:val="0"/>
                                      <w:divBdr>
                                        <w:top w:val="none" w:sz="0" w:space="0" w:color="auto"/>
                                        <w:left w:val="none" w:sz="0" w:space="0" w:color="auto"/>
                                        <w:bottom w:val="none" w:sz="0" w:space="0" w:color="auto"/>
                                        <w:right w:val="none" w:sz="0" w:space="0" w:color="auto"/>
                                      </w:divBdr>
                                    </w:div>
                                    <w:div w:id="1101149478">
                                      <w:marLeft w:val="0"/>
                                      <w:marRight w:val="0"/>
                                      <w:marTop w:val="0"/>
                                      <w:marBottom w:val="0"/>
                                      <w:divBdr>
                                        <w:top w:val="none" w:sz="0" w:space="0" w:color="auto"/>
                                        <w:left w:val="none" w:sz="0" w:space="0" w:color="auto"/>
                                        <w:bottom w:val="none" w:sz="0" w:space="0" w:color="auto"/>
                                        <w:right w:val="none" w:sz="0" w:space="0" w:color="auto"/>
                                      </w:divBdr>
                                    </w:div>
                                    <w:div w:id="1548759891">
                                      <w:marLeft w:val="0"/>
                                      <w:marRight w:val="0"/>
                                      <w:marTop w:val="0"/>
                                      <w:marBottom w:val="0"/>
                                      <w:divBdr>
                                        <w:top w:val="none" w:sz="0" w:space="0" w:color="auto"/>
                                        <w:left w:val="none" w:sz="0" w:space="0" w:color="auto"/>
                                        <w:bottom w:val="none" w:sz="0" w:space="0" w:color="auto"/>
                                        <w:right w:val="none" w:sz="0" w:space="0" w:color="auto"/>
                                      </w:divBdr>
                                      <w:divsChild>
                                        <w:div w:id="2064715663">
                                          <w:marLeft w:val="0"/>
                                          <w:marRight w:val="0"/>
                                          <w:marTop w:val="0"/>
                                          <w:marBottom w:val="0"/>
                                          <w:divBdr>
                                            <w:top w:val="none" w:sz="0" w:space="0" w:color="auto"/>
                                            <w:left w:val="none" w:sz="0" w:space="0" w:color="auto"/>
                                            <w:bottom w:val="none" w:sz="0" w:space="0" w:color="auto"/>
                                            <w:right w:val="none" w:sz="0" w:space="0" w:color="auto"/>
                                          </w:divBdr>
                                          <w:divsChild>
                                            <w:div w:id="1872764803">
                                              <w:marLeft w:val="0"/>
                                              <w:marRight w:val="0"/>
                                              <w:marTop w:val="0"/>
                                              <w:marBottom w:val="0"/>
                                              <w:divBdr>
                                                <w:top w:val="none" w:sz="0" w:space="0" w:color="auto"/>
                                                <w:left w:val="none" w:sz="0" w:space="0" w:color="auto"/>
                                                <w:bottom w:val="none" w:sz="0" w:space="0" w:color="auto"/>
                                                <w:right w:val="none" w:sz="0" w:space="0" w:color="auto"/>
                                              </w:divBdr>
                                              <w:divsChild>
                                                <w:div w:id="376510071">
                                                  <w:marLeft w:val="0"/>
                                                  <w:marRight w:val="0"/>
                                                  <w:marTop w:val="0"/>
                                                  <w:marBottom w:val="0"/>
                                                  <w:divBdr>
                                                    <w:top w:val="none" w:sz="0" w:space="0" w:color="auto"/>
                                                    <w:left w:val="none" w:sz="0" w:space="0" w:color="auto"/>
                                                    <w:bottom w:val="none" w:sz="0" w:space="0" w:color="auto"/>
                                                    <w:right w:val="none" w:sz="0" w:space="0" w:color="auto"/>
                                                  </w:divBdr>
                                                  <w:divsChild>
                                                    <w:div w:id="1633051268">
                                                      <w:marLeft w:val="0"/>
                                                      <w:marRight w:val="0"/>
                                                      <w:marTop w:val="0"/>
                                                      <w:marBottom w:val="0"/>
                                                      <w:divBdr>
                                                        <w:top w:val="none" w:sz="0" w:space="0" w:color="auto"/>
                                                        <w:left w:val="none" w:sz="0" w:space="0" w:color="auto"/>
                                                        <w:bottom w:val="none" w:sz="0" w:space="0" w:color="auto"/>
                                                        <w:right w:val="none" w:sz="0" w:space="0" w:color="auto"/>
                                                      </w:divBdr>
                                                      <w:divsChild>
                                                        <w:div w:id="2129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7825612">
      <w:bodyDiv w:val="1"/>
      <w:marLeft w:val="0"/>
      <w:marRight w:val="0"/>
      <w:marTop w:val="0"/>
      <w:marBottom w:val="0"/>
      <w:divBdr>
        <w:top w:val="none" w:sz="0" w:space="0" w:color="auto"/>
        <w:left w:val="none" w:sz="0" w:space="0" w:color="auto"/>
        <w:bottom w:val="none" w:sz="0" w:space="0" w:color="auto"/>
        <w:right w:val="none" w:sz="0" w:space="0" w:color="auto"/>
      </w:divBdr>
    </w:div>
    <w:div w:id="1685355960">
      <w:bodyDiv w:val="1"/>
      <w:marLeft w:val="0"/>
      <w:marRight w:val="0"/>
      <w:marTop w:val="0"/>
      <w:marBottom w:val="0"/>
      <w:divBdr>
        <w:top w:val="none" w:sz="0" w:space="0" w:color="auto"/>
        <w:left w:val="none" w:sz="0" w:space="0" w:color="auto"/>
        <w:bottom w:val="none" w:sz="0" w:space="0" w:color="auto"/>
        <w:right w:val="none" w:sz="0" w:space="0" w:color="auto"/>
      </w:divBdr>
      <w:divsChild>
        <w:div w:id="1908299268">
          <w:marLeft w:val="0"/>
          <w:marRight w:val="0"/>
          <w:marTop w:val="0"/>
          <w:marBottom w:val="0"/>
          <w:divBdr>
            <w:top w:val="none" w:sz="0" w:space="0" w:color="auto"/>
            <w:left w:val="none" w:sz="0" w:space="0" w:color="auto"/>
            <w:bottom w:val="none" w:sz="0" w:space="0" w:color="auto"/>
            <w:right w:val="none" w:sz="0" w:space="0" w:color="auto"/>
          </w:divBdr>
          <w:divsChild>
            <w:div w:id="1531407868">
              <w:marLeft w:val="0"/>
              <w:marRight w:val="0"/>
              <w:marTop w:val="0"/>
              <w:marBottom w:val="0"/>
              <w:divBdr>
                <w:top w:val="none" w:sz="0" w:space="0" w:color="auto"/>
                <w:left w:val="none" w:sz="0" w:space="0" w:color="auto"/>
                <w:bottom w:val="none" w:sz="0" w:space="0" w:color="auto"/>
                <w:right w:val="none" w:sz="0" w:space="0" w:color="auto"/>
              </w:divBdr>
              <w:divsChild>
                <w:div w:id="14256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039">
          <w:marLeft w:val="0"/>
          <w:marRight w:val="0"/>
          <w:marTop w:val="0"/>
          <w:marBottom w:val="0"/>
          <w:divBdr>
            <w:top w:val="none" w:sz="0" w:space="0" w:color="auto"/>
            <w:left w:val="none" w:sz="0" w:space="0" w:color="auto"/>
            <w:bottom w:val="none" w:sz="0" w:space="0" w:color="auto"/>
            <w:right w:val="none" w:sz="0" w:space="0" w:color="auto"/>
          </w:divBdr>
          <w:divsChild>
            <w:div w:id="1491405382">
              <w:marLeft w:val="0"/>
              <w:marRight w:val="0"/>
              <w:marTop w:val="0"/>
              <w:marBottom w:val="0"/>
              <w:divBdr>
                <w:top w:val="none" w:sz="0" w:space="0" w:color="auto"/>
                <w:left w:val="none" w:sz="0" w:space="0" w:color="auto"/>
                <w:bottom w:val="none" w:sz="0" w:space="0" w:color="auto"/>
                <w:right w:val="none" w:sz="0" w:space="0" w:color="auto"/>
              </w:divBdr>
              <w:divsChild>
                <w:div w:id="94326536">
                  <w:marLeft w:val="0"/>
                  <w:marRight w:val="0"/>
                  <w:marTop w:val="0"/>
                  <w:marBottom w:val="0"/>
                  <w:divBdr>
                    <w:top w:val="none" w:sz="0" w:space="0" w:color="auto"/>
                    <w:left w:val="none" w:sz="0" w:space="0" w:color="auto"/>
                    <w:bottom w:val="none" w:sz="0" w:space="0" w:color="auto"/>
                    <w:right w:val="none" w:sz="0" w:space="0" w:color="auto"/>
                  </w:divBdr>
                  <w:divsChild>
                    <w:div w:id="1424181734">
                      <w:marLeft w:val="0"/>
                      <w:marRight w:val="0"/>
                      <w:marTop w:val="0"/>
                      <w:marBottom w:val="0"/>
                      <w:divBdr>
                        <w:top w:val="none" w:sz="0" w:space="0" w:color="auto"/>
                        <w:left w:val="none" w:sz="0" w:space="0" w:color="auto"/>
                        <w:bottom w:val="none" w:sz="0" w:space="0" w:color="auto"/>
                        <w:right w:val="none" w:sz="0" w:space="0" w:color="auto"/>
                      </w:divBdr>
                      <w:divsChild>
                        <w:div w:id="2725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7095">
                  <w:marLeft w:val="0"/>
                  <w:marRight w:val="0"/>
                  <w:marTop w:val="0"/>
                  <w:marBottom w:val="0"/>
                  <w:divBdr>
                    <w:top w:val="none" w:sz="0" w:space="0" w:color="auto"/>
                    <w:left w:val="none" w:sz="0" w:space="0" w:color="auto"/>
                    <w:bottom w:val="none" w:sz="0" w:space="0" w:color="auto"/>
                    <w:right w:val="none" w:sz="0" w:space="0" w:color="auto"/>
                  </w:divBdr>
                  <w:divsChild>
                    <w:div w:id="382561678">
                      <w:marLeft w:val="0"/>
                      <w:marRight w:val="0"/>
                      <w:marTop w:val="0"/>
                      <w:marBottom w:val="0"/>
                      <w:divBdr>
                        <w:top w:val="none" w:sz="0" w:space="0" w:color="auto"/>
                        <w:left w:val="none" w:sz="0" w:space="0" w:color="auto"/>
                        <w:bottom w:val="none" w:sz="0" w:space="0" w:color="auto"/>
                        <w:right w:val="none" w:sz="0" w:space="0" w:color="auto"/>
                      </w:divBdr>
                      <w:divsChild>
                        <w:div w:id="127493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70943">
          <w:marLeft w:val="0"/>
          <w:marRight w:val="0"/>
          <w:marTop w:val="0"/>
          <w:marBottom w:val="0"/>
          <w:divBdr>
            <w:top w:val="none" w:sz="0" w:space="0" w:color="auto"/>
            <w:left w:val="none" w:sz="0" w:space="0" w:color="auto"/>
            <w:bottom w:val="none" w:sz="0" w:space="0" w:color="auto"/>
            <w:right w:val="none" w:sz="0" w:space="0" w:color="auto"/>
          </w:divBdr>
          <w:divsChild>
            <w:div w:id="863978198">
              <w:marLeft w:val="0"/>
              <w:marRight w:val="0"/>
              <w:marTop w:val="0"/>
              <w:marBottom w:val="0"/>
              <w:divBdr>
                <w:top w:val="none" w:sz="0" w:space="0" w:color="auto"/>
                <w:left w:val="none" w:sz="0" w:space="0" w:color="auto"/>
                <w:bottom w:val="none" w:sz="0" w:space="0" w:color="auto"/>
                <w:right w:val="none" w:sz="0" w:space="0" w:color="auto"/>
              </w:divBdr>
            </w:div>
            <w:div w:id="276184786">
              <w:marLeft w:val="0"/>
              <w:marRight w:val="0"/>
              <w:marTop w:val="0"/>
              <w:marBottom w:val="0"/>
              <w:divBdr>
                <w:top w:val="none" w:sz="0" w:space="0" w:color="auto"/>
                <w:left w:val="none" w:sz="0" w:space="0" w:color="auto"/>
                <w:bottom w:val="none" w:sz="0" w:space="0" w:color="auto"/>
                <w:right w:val="none" w:sz="0" w:space="0" w:color="auto"/>
              </w:divBdr>
              <w:divsChild>
                <w:div w:id="1062020312">
                  <w:marLeft w:val="0"/>
                  <w:marRight w:val="0"/>
                  <w:marTop w:val="0"/>
                  <w:marBottom w:val="0"/>
                  <w:divBdr>
                    <w:top w:val="none" w:sz="0" w:space="0" w:color="auto"/>
                    <w:left w:val="none" w:sz="0" w:space="0" w:color="auto"/>
                    <w:bottom w:val="none" w:sz="0" w:space="0" w:color="auto"/>
                    <w:right w:val="none" w:sz="0" w:space="0" w:color="auto"/>
                  </w:divBdr>
                </w:div>
              </w:divsChild>
            </w:div>
            <w:div w:id="180099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2358">
      <w:bodyDiv w:val="1"/>
      <w:marLeft w:val="0"/>
      <w:marRight w:val="0"/>
      <w:marTop w:val="0"/>
      <w:marBottom w:val="0"/>
      <w:divBdr>
        <w:top w:val="none" w:sz="0" w:space="0" w:color="auto"/>
        <w:left w:val="none" w:sz="0" w:space="0" w:color="auto"/>
        <w:bottom w:val="none" w:sz="0" w:space="0" w:color="auto"/>
        <w:right w:val="none" w:sz="0" w:space="0" w:color="auto"/>
      </w:divBdr>
      <w:divsChild>
        <w:div w:id="1899903348">
          <w:marLeft w:val="0"/>
          <w:marRight w:val="0"/>
          <w:marTop w:val="0"/>
          <w:marBottom w:val="0"/>
          <w:divBdr>
            <w:top w:val="none" w:sz="0" w:space="0" w:color="auto"/>
            <w:left w:val="none" w:sz="0" w:space="0" w:color="auto"/>
            <w:bottom w:val="none" w:sz="0" w:space="0" w:color="auto"/>
            <w:right w:val="none" w:sz="0" w:space="0" w:color="auto"/>
          </w:divBdr>
        </w:div>
        <w:div w:id="1035545018">
          <w:marLeft w:val="0"/>
          <w:marRight w:val="0"/>
          <w:marTop w:val="0"/>
          <w:marBottom w:val="0"/>
          <w:divBdr>
            <w:top w:val="none" w:sz="0" w:space="0" w:color="auto"/>
            <w:left w:val="none" w:sz="0" w:space="0" w:color="auto"/>
            <w:bottom w:val="none" w:sz="0" w:space="0" w:color="auto"/>
            <w:right w:val="none" w:sz="0" w:space="0" w:color="auto"/>
          </w:divBdr>
        </w:div>
        <w:div w:id="1748376593">
          <w:marLeft w:val="0"/>
          <w:marRight w:val="0"/>
          <w:marTop w:val="0"/>
          <w:marBottom w:val="0"/>
          <w:divBdr>
            <w:top w:val="none" w:sz="0" w:space="0" w:color="auto"/>
            <w:left w:val="none" w:sz="0" w:space="0" w:color="auto"/>
            <w:bottom w:val="none" w:sz="0" w:space="0" w:color="auto"/>
            <w:right w:val="none" w:sz="0" w:space="0" w:color="auto"/>
          </w:divBdr>
        </w:div>
        <w:div w:id="1490559108">
          <w:marLeft w:val="0"/>
          <w:marRight w:val="0"/>
          <w:marTop w:val="0"/>
          <w:marBottom w:val="0"/>
          <w:divBdr>
            <w:top w:val="none" w:sz="0" w:space="0" w:color="auto"/>
            <w:left w:val="none" w:sz="0" w:space="0" w:color="auto"/>
            <w:bottom w:val="none" w:sz="0" w:space="0" w:color="auto"/>
            <w:right w:val="none" w:sz="0" w:space="0" w:color="auto"/>
          </w:divBdr>
        </w:div>
        <w:div w:id="2048022228">
          <w:marLeft w:val="0"/>
          <w:marRight w:val="0"/>
          <w:marTop w:val="0"/>
          <w:marBottom w:val="0"/>
          <w:divBdr>
            <w:top w:val="none" w:sz="0" w:space="0" w:color="auto"/>
            <w:left w:val="none" w:sz="0" w:space="0" w:color="auto"/>
            <w:bottom w:val="none" w:sz="0" w:space="0" w:color="auto"/>
            <w:right w:val="none" w:sz="0" w:space="0" w:color="auto"/>
          </w:divBdr>
        </w:div>
        <w:div w:id="812603402">
          <w:marLeft w:val="0"/>
          <w:marRight w:val="0"/>
          <w:marTop w:val="0"/>
          <w:marBottom w:val="0"/>
          <w:divBdr>
            <w:top w:val="none" w:sz="0" w:space="0" w:color="auto"/>
            <w:left w:val="none" w:sz="0" w:space="0" w:color="auto"/>
            <w:bottom w:val="none" w:sz="0" w:space="0" w:color="auto"/>
            <w:right w:val="none" w:sz="0" w:space="0" w:color="auto"/>
          </w:divBdr>
        </w:div>
        <w:div w:id="676032860">
          <w:marLeft w:val="0"/>
          <w:marRight w:val="0"/>
          <w:marTop w:val="0"/>
          <w:marBottom w:val="0"/>
          <w:divBdr>
            <w:top w:val="none" w:sz="0" w:space="0" w:color="auto"/>
            <w:left w:val="none" w:sz="0" w:space="0" w:color="auto"/>
            <w:bottom w:val="none" w:sz="0" w:space="0" w:color="auto"/>
            <w:right w:val="none" w:sz="0" w:space="0" w:color="auto"/>
          </w:divBdr>
        </w:div>
        <w:div w:id="1832332490">
          <w:marLeft w:val="0"/>
          <w:marRight w:val="0"/>
          <w:marTop w:val="0"/>
          <w:marBottom w:val="0"/>
          <w:divBdr>
            <w:top w:val="none" w:sz="0" w:space="0" w:color="auto"/>
            <w:left w:val="none" w:sz="0" w:space="0" w:color="auto"/>
            <w:bottom w:val="none" w:sz="0" w:space="0" w:color="auto"/>
            <w:right w:val="none" w:sz="0" w:space="0" w:color="auto"/>
          </w:divBdr>
        </w:div>
      </w:divsChild>
    </w:div>
    <w:div w:id="210399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lrc.org/stand-up-and-be-counted/census2020/"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John Snow Inc.</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Nash</dc:creator>
  <cp:lastModifiedBy>JSI</cp:lastModifiedBy>
  <cp:revision>2</cp:revision>
  <dcterms:created xsi:type="dcterms:W3CDTF">2020-01-06T13:47:00Z</dcterms:created>
  <dcterms:modified xsi:type="dcterms:W3CDTF">2020-01-06T13:47:00Z</dcterms:modified>
</cp:coreProperties>
</file>