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pPr w:leftFromText="180" w:rightFromText="180" w:horzAnchor="margin" w:tblpXSpec="center" w:tblpY="-870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540"/>
        <w:gridCol w:w="4860"/>
        <w:gridCol w:w="540"/>
        <w:gridCol w:w="5220"/>
        <w:gridCol w:w="545"/>
      </w:tblGrid>
      <w:tr w:rsidR="003F227E" w:rsidTr="00224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0" w:type="dxa"/>
            <w:gridSpan w:val="6"/>
          </w:tcPr>
          <w:p w:rsidR="003F227E" w:rsidRPr="003F227E" w:rsidRDefault="009E74F9" w:rsidP="00B8260F">
            <w:pPr>
              <w:rPr>
                <w:rFonts w:cstheme="minorHAnsi"/>
                <w:b w:val="0"/>
                <w:bCs w:val="0"/>
              </w:rPr>
            </w:pPr>
            <w:r w:rsidRPr="0002229D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0</wp:posOffset>
                      </wp:positionV>
                      <wp:extent cx="4286250" cy="4762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60F" w:rsidRPr="0002229D" w:rsidRDefault="0002229D" w:rsidP="0002229D">
                                  <w:pPr>
                                    <w:jc w:val="center"/>
                                    <w:rPr>
                                      <w:sz w:val="48"/>
                                    </w:rPr>
                                  </w:pPr>
                                  <w:r w:rsidRPr="0002229D">
                                    <w:rPr>
                                      <w:rFonts w:cstheme="minorHAnsi"/>
                                      <w:bCs/>
                                      <w:sz w:val="56"/>
                                    </w:rPr>
                                    <w:t xml:space="preserve">MassCIS exploration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4.6pt;margin-top:0;width:337.5pt;height:3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" strokecolor="white [3212]">
                      <v:textbox>
                        <w:txbxContent>
                          <w:p w:rsidR="00B8260F" w:rsidRPr="0002229D" w:rsidRDefault="0002229D" w:rsidP="0002229D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proofErr w:type="spellStart"/>
                            <w:r w:rsidRPr="0002229D">
                              <w:rPr>
                                <w:rFonts w:cstheme="minorHAnsi"/>
                                <w:bCs/>
                                <w:sz w:val="56"/>
                              </w:rPr>
                              <w:t>MassCIS</w:t>
                            </w:r>
                            <w:proofErr w:type="spellEnd"/>
                            <w:r w:rsidRPr="0002229D">
                              <w:rPr>
                                <w:rFonts w:cstheme="minorHAnsi"/>
                                <w:bCs/>
                                <w:sz w:val="56"/>
                              </w:rPr>
                              <w:t xml:space="preserve"> exploration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8260F" w:rsidRPr="0002229D"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943100" cy="59055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88" y="20903"/>
                      <wp:lineTo x="21388" y="0"/>
                      <wp:lineTo x="0" y="0"/>
                    </wp:wrapPolygon>
                  </wp:wrapTight>
                  <wp:docPr id="2" name="Picture 2" descr="MassHire Career Information 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ssHire Career Information Syste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69244" b="-2198"/>
                          <a:stretch/>
                        </pic:blipFill>
                        <pic:spPr bwMode="auto">
                          <a:xfrm>
                            <a:off x="0" y="0"/>
                            <a:ext cx="19431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227E" w:rsidRPr="0002229D">
              <w:rPr>
                <w:rFonts w:cstheme="minorHAnsi"/>
                <w:b w:val="0"/>
                <w:sz w:val="24"/>
              </w:rPr>
              <w:t xml:space="preserve"> </w:t>
            </w:r>
            <w:hyperlink r:id="rId8" w:history="1">
              <w:r w:rsidR="003F227E" w:rsidRPr="00B8260F">
                <w:rPr>
                  <w:color w:val="0000FF"/>
                  <w:sz w:val="24"/>
                  <w:u w:val="single"/>
                </w:rPr>
                <w:t>https://portal.masscis.intocareers.org/</w:t>
              </w:r>
            </w:hyperlink>
          </w:p>
        </w:tc>
      </w:tr>
      <w:tr w:rsidR="003F227E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shd w:val="clear" w:color="auto" w:fill="F7CAAC" w:themeFill="accent2" w:themeFillTint="66"/>
          </w:tcPr>
          <w:p w:rsidR="003F227E" w:rsidRPr="009E74F9" w:rsidRDefault="00FB44C4" w:rsidP="00E40FDB">
            <w:pPr>
              <w:rPr>
                <w:rFonts w:asciiTheme="majorHAnsi" w:hAnsiTheme="majorHAnsi" w:cstheme="majorHAnsi"/>
                <w:b w:val="0"/>
                <w:bCs w:val="0"/>
                <w:i/>
                <w:color w:val="000000" w:themeColor="text1"/>
                <w:sz w:val="32"/>
                <w:szCs w:val="40"/>
              </w:rPr>
            </w:pPr>
            <w:hyperlink r:id="rId9" w:history="1">
              <w:r w:rsidR="00C41096" w:rsidRPr="009E74F9">
                <w:rPr>
                  <w:rStyle w:val="Hyperlink"/>
                  <w:rFonts w:asciiTheme="majorHAnsi" w:hAnsiTheme="majorHAnsi" w:cstheme="majorHAnsi"/>
                  <w:i/>
                  <w:color w:val="000000" w:themeColor="text1"/>
                  <w:sz w:val="32"/>
                  <w:szCs w:val="40"/>
                  <w:u w:val="none"/>
                </w:rPr>
                <w:t>Who a</w:t>
              </w:r>
              <w:r w:rsidR="00057006" w:rsidRPr="009E74F9">
                <w:rPr>
                  <w:rStyle w:val="Hyperlink"/>
                  <w:rFonts w:asciiTheme="majorHAnsi" w:hAnsiTheme="majorHAnsi" w:cstheme="majorHAnsi"/>
                  <w:i/>
                  <w:color w:val="000000" w:themeColor="text1"/>
                  <w:sz w:val="32"/>
                  <w:szCs w:val="40"/>
                  <w:u w:val="none"/>
                </w:rPr>
                <w:t>m I?</w:t>
              </w:r>
            </w:hyperlink>
            <w:r w:rsidR="002378F7">
              <w:rPr>
                <w:rStyle w:val="Hyperlink"/>
                <w:rFonts w:asciiTheme="majorHAnsi" w:hAnsiTheme="majorHAnsi" w:cstheme="majorHAnsi"/>
                <w:b w:val="0"/>
                <w:bCs w:val="0"/>
                <w:i/>
                <w:color w:val="000000" w:themeColor="text1"/>
                <w:sz w:val="32"/>
                <w:szCs w:val="40"/>
                <w:u w:val="none"/>
              </w:rPr>
              <w:t xml:space="preserve"> </w:t>
            </w:r>
          </w:p>
        </w:tc>
        <w:tc>
          <w:tcPr>
            <w:tcW w:w="5400" w:type="dxa"/>
            <w:gridSpan w:val="2"/>
            <w:shd w:val="clear" w:color="auto" w:fill="F7CAAC" w:themeFill="accent2" w:themeFillTint="66"/>
          </w:tcPr>
          <w:p w:rsidR="003F227E" w:rsidRPr="009E74F9" w:rsidRDefault="00FB44C4" w:rsidP="00E40F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32"/>
                <w:szCs w:val="40"/>
              </w:rPr>
            </w:pPr>
            <w:hyperlink r:id="rId10" w:history="1">
              <w:r w:rsidR="00C4109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>Where a</w:t>
              </w:r>
              <w:r w:rsidR="0005700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>m I headed?</w:t>
              </w:r>
            </w:hyperlink>
            <w:r w:rsidR="002378F7">
              <w:rPr>
                <w:rStyle w:val="Hyperlink"/>
                <w:rFonts w:asciiTheme="majorHAnsi" w:hAnsiTheme="majorHAnsi" w:cstheme="majorHAnsi"/>
                <w:b/>
                <w:bCs/>
                <w:i/>
                <w:color w:val="000000" w:themeColor="text1"/>
                <w:sz w:val="32"/>
                <w:szCs w:val="40"/>
                <w:u w:val="none"/>
              </w:rPr>
              <w:t xml:space="preserve"> </w:t>
            </w:r>
          </w:p>
        </w:tc>
        <w:tc>
          <w:tcPr>
            <w:tcW w:w="5765" w:type="dxa"/>
            <w:gridSpan w:val="2"/>
            <w:shd w:val="clear" w:color="auto" w:fill="F7CAAC" w:themeFill="accent2" w:themeFillTint="66"/>
          </w:tcPr>
          <w:p w:rsidR="003F227E" w:rsidRPr="009E74F9" w:rsidRDefault="00FB44C4" w:rsidP="00E40F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32"/>
                <w:szCs w:val="40"/>
              </w:rPr>
            </w:pPr>
            <w:hyperlink r:id="rId11" w:history="1">
              <w:r w:rsidR="00C4109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>How d</w:t>
              </w:r>
              <w:r w:rsidR="0005700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 xml:space="preserve">o </w:t>
              </w:r>
              <w:r w:rsidR="00C4109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>I get t</w:t>
              </w:r>
              <w:r w:rsidR="00057006" w:rsidRPr="009E74F9">
                <w:rPr>
                  <w:rStyle w:val="Hyperlink"/>
                  <w:rFonts w:asciiTheme="majorHAnsi" w:hAnsiTheme="majorHAnsi" w:cstheme="majorHAnsi"/>
                  <w:b/>
                  <w:bCs/>
                  <w:i/>
                  <w:color w:val="000000" w:themeColor="text1"/>
                  <w:sz w:val="32"/>
                  <w:szCs w:val="40"/>
                  <w:u w:val="none"/>
                </w:rPr>
                <w:t>here?</w:t>
              </w:r>
            </w:hyperlink>
          </w:p>
        </w:tc>
      </w:tr>
      <w:tr w:rsidR="00BD38E4" w:rsidRPr="00537E84" w:rsidTr="002242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:rsidR="00BD38E4" w:rsidRPr="00537E84" w:rsidRDefault="00FB44C4" w:rsidP="003377A1">
            <w:pPr>
              <w:rPr>
                <w:rFonts w:ascii="Calibri" w:hAnsi="Calibri" w:cs="Calibri"/>
                <w:b w:val="0"/>
                <w:sz w:val="24"/>
                <w:szCs w:val="24"/>
              </w:rPr>
            </w:pPr>
            <w:hyperlink r:id="rId12" w:history="1">
              <w:r w:rsidR="00BD38E4" w:rsidRPr="00537E84">
                <w:rPr>
                  <w:rStyle w:val="Hyperlink"/>
                  <w:rFonts w:ascii="Calibri" w:hAnsi="Calibri" w:cs="Calibri"/>
                  <w:b w:val="0"/>
                  <w:color w:val="auto"/>
                  <w:sz w:val="24"/>
                  <w:szCs w:val="24"/>
                  <w:u w:val="none"/>
                </w:rPr>
                <w:t>Interest Profiler</w:t>
              </w:r>
            </w:hyperlink>
          </w:p>
        </w:tc>
        <w:tc>
          <w:tcPr>
            <w:tcW w:w="540" w:type="dxa"/>
          </w:tcPr>
          <w:p w:rsidR="00BD38E4" w:rsidRPr="00537E84" w:rsidRDefault="00BD38E4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gridSpan w:val="2"/>
            <w:shd w:val="clear" w:color="auto" w:fill="1F4E79" w:themeFill="accent1" w:themeFillShade="80"/>
          </w:tcPr>
          <w:p w:rsidR="00BD38E4" w:rsidRPr="00537E84" w:rsidRDefault="00FB44C4" w:rsidP="00E40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hyperlink r:id="rId13" w:history="1">
              <w:r w:rsidR="00BD38E4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Explore</w:t>
              </w:r>
              <w:r w:rsidR="00BD38E4" w:rsidRPr="00537E84">
                <w:rPr>
                  <w:rStyle w:val="Hyperlink"/>
                  <w:rFonts w:ascii="Calibri" w:hAnsi="Calibri" w:cs="Calibri"/>
                  <w:b/>
                  <w:sz w:val="24"/>
                  <w:szCs w:val="24"/>
                  <w:u w:val="none"/>
                </w:rPr>
                <w:t xml:space="preserve"> </w:t>
              </w:r>
              <w:r w:rsidR="00BD38E4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Occupations</w:t>
              </w:r>
            </w:hyperlink>
          </w:p>
        </w:tc>
        <w:tc>
          <w:tcPr>
            <w:tcW w:w="5765" w:type="dxa"/>
            <w:gridSpan w:val="2"/>
            <w:shd w:val="clear" w:color="auto" w:fill="1F4E79" w:themeFill="accent1" w:themeFillShade="80"/>
          </w:tcPr>
          <w:p w:rsidR="00BD38E4" w:rsidRPr="00537E84" w:rsidRDefault="00FB44C4" w:rsidP="00E40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hyperlink r:id="rId14" w:history="1">
              <w:r w:rsidR="00BD38E4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Set Goals</w:t>
              </w:r>
            </w:hyperlink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:rsidR="00C41096" w:rsidRPr="00537E84" w:rsidRDefault="00FB44C4" w:rsidP="003377A1">
            <w:pPr>
              <w:rPr>
                <w:rFonts w:ascii="Calibri" w:hAnsi="Calibri" w:cs="Calibri"/>
                <w:b w:val="0"/>
                <w:sz w:val="24"/>
                <w:szCs w:val="24"/>
              </w:rPr>
            </w:pPr>
            <w:hyperlink r:id="rId15" w:history="1">
              <w:r w:rsidR="00C41096" w:rsidRPr="00537E84">
                <w:rPr>
                  <w:rStyle w:val="Hyperlink"/>
                  <w:rFonts w:ascii="Calibri" w:hAnsi="Calibri" w:cs="Calibri"/>
                  <w:b w:val="0"/>
                  <w:color w:val="auto"/>
                  <w:sz w:val="24"/>
                  <w:szCs w:val="24"/>
                  <w:u w:val="none"/>
                </w:rPr>
                <w:t>Work Importance Locator</w:t>
              </w:r>
            </w:hyperlink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Explore Occupations?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Ready to Set Goals?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:rsidR="00C41096" w:rsidRPr="00537E84" w:rsidRDefault="00FB44C4" w:rsidP="003377A1">
            <w:pPr>
              <w:rPr>
                <w:rFonts w:ascii="Calibri" w:hAnsi="Calibri" w:cs="Calibri"/>
                <w:b w:val="0"/>
                <w:sz w:val="24"/>
                <w:szCs w:val="24"/>
              </w:rPr>
            </w:pPr>
            <w:hyperlink r:id="rId16" w:history="1">
              <w:r w:rsidR="00C41096" w:rsidRPr="00537E84">
                <w:rPr>
                  <w:rStyle w:val="Hyperlink"/>
                  <w:rFonts w:ascii="Calibri" w:hAnsi="Calibri" w:cs="Calibri"/>
                  <w:b w:val="0"/>
                  <w:color w:val="auto"/>
                  <w:sz w:val="24"/>
                  <w:szCs w:val="24"/>
                  <w:u w:val="none"/>
                </w:rPr>
                <w:t>Reality Check</w:t>
              </w:r>
            </w:hyperlink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Evaluate Your Options?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Facing Obstacles?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:rsidR="00C41096" w:rsidRPr="00537E84" w:rsidRDefault="00FB44C4" w:rsidP="003377A1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hyperlink r:id="rId17" w:history="1">
              <w:r w:rsidR="00C41096" w:rsidRPr="00537E84">
                <w:rPr>
                  <w:rStyle w:val="Hyperlink"/>
                  <w:rFonts w:ascii="Calibri" w:hAnsi="Calibri" w:cs="Calibri"/>
                  <w:b w:val="0"/>
                  <w:color w:val="auto"/>
                  <w:sz w:val="24"/>
                  <w:szCs w:val="24"/>
                  <w:u w:val="none"/>
                </w:rPr>
                <w:t>Career Anchors</w:t>
              </w:r>
            </w:hyperlink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C41096" w:rsidRPr="00537E84" w:rsidRDefault="00C41096" w:rsidP="00B8260F">
            <w:pPr>
              <w:pStyle w:val="ListParagraph"/>
              <w:ind w:left="4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Is Self-employment for Me?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765" w:type="dxa"/>
            <w:gridSpan w:val="2"/>
            <w:shd w:val="clear" w:color="auto" w:fill="1F4E79" w:themeFill="accent1" w:themeFillShade="80"/>
          </w:tcPr>
          <w:p w:rsidR="00C41096" w:rsidRPr="00537E84" w:rsidRDefault="00FB44C4" w:rsidP="00E40F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hyperlink r:id="rId18" w:history="1">
              <w:r w:rsidR="00C41096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Make Plans</w:t>
              </w:r>
            </w:hyperlink>
          </w:p>
        </w:tc>
      </w:tr>
      <w:tr w:rsidR="00C41096" w:rsidRPr="00537E84" w:rsidTr="002242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 w:val="restart"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Considering the Military?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Make Education &amp; Training Plans?</w:t>
            </w:r>
          </w:p>
          <w:p w:rsidR="00B8260F" w:rsidRPr="00537E84" w:rsidRDefault="00B8260F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gridSpan w:val="2"/>
            <w:shd w:val="clear" w:color="auto" w:fill="1F4E79" w:themeFill="accent1" w:themeFillShade="80"/>
          </w:tcPr>
          <w:p w:rsidR="00C41096" w:rsidRPr="00537E84" w:rsidRDefault="00FB44C4" w:rsidP="00E40F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hyperlink r:id="rId19" w:history="1">
              <w:r w:rsidR="00C41096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Explore Education Options</w:t>
              </w:r>
            </w:hyperlink>
          </w:p>
        </w:tc>
        <w:tc>
          <w:tcPr>
            <w:tcW w:w="5220" w:type="dxa"/>
          </w:tcPr>
          <w:p w:rsidR="009E74F9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Make Career Plans and Identify Your Supports?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Thinking about Becoming a Student?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Need Help Managing School Paperwork?</w:t>
            </w:r>
          </w:p>
          <w:p w:rsidR="00B8260F" w:rsidRPr="00537E84" w:rsidRDefault="00B8260F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Explore Education Programs &amp; Schools?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Complete a School Planning Checklist?</w:t>
            </w:r>
          </w:p>
          <w:p w:rsidR="00B8260F" w:rsidRPr="00537E84" w:rsidRDefault="00B8260F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Compare Schools?</w:t>
            </w:r>
          </w:p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 xml:space="preserve">Want to Plan Some Unpaid Work Experience? 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 xml:space="preserve">Want to Weigh Your Education Options? 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Make Job Search Plans?</w:t>
            </w:r>
          </w:p>
          <w:p w:rsidR="00C41096" w:rsidRPr="00537E84" w:rsidRDefault="00C41096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77A1" w:rsidRPr="00537E84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3377A1" w:rsidRPr="00537E84" w:rsidRDefault="003377A1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3377A1" w:rsidRPr="00537E84" w:rsidRDefault="003377A1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3377A1" w:rsidRPr="00537E84" w:rsidRDefault="003377A1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Succeed in School?</w:t>
            </w:r>
          </w:p>
        </w:tc>
        <w:tc>
          <w:tcPr>
            <w:tcW w:w="540" w:type="dxa"/>
          </w:tcPr>
          <w:p w:rsidR="003377A1" w:rsidRPr="00537E84" w:rsidRDefault="003377A1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65" w:type="dxa"/>
            <w:gridSpan w:val="2"/>
            <w:shd w:val="clear" w:color="auto" w:fill="1F4E79" w:themeFill="accent1" w:themeFillShade="80"/>
          </w:tcPr>
          <w:p w:rsidR="003377A1" w:rsidRPr="00537E84" w:rsidRDefault="00FB44C4" w:rsidP="00E40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rFonts w:ascii="Calibri" w:hAnsi="Calibri" w:cs="Calibri"/>
                <w:b/>
                <w:color w:val="FFFFFF" w:themeColor="background1"/>
                <w:sz w:val="24"/>
                <w:szCs w:val="24"/>
                <w:u w:val="none"/>
              </w:rPr>
            </w:pPr>
            <w:hyperlink r:id="rId20" w:history="1">
              <w:r w:rsidR="003377A1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Manage Finances</w:t>
              </w:r>
            </w:hyperlink>
          </w:p>
          <w:p w:rsidR="003377A1" w:rsidRPr="00537E84" w:rsidRDefault="003377A1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gridSpan w:val="2"/>
            <w:shd w:val="clear" w:color="auto" w:fill="1F4E79" w:themeFill="accent1" w:themeFillShade="80"/>
          </w:tcPr>
          <w:p w:rsidR="00C41096" w:rsidRPr="00537E84" w:rsidRDefault="00FB44C4" w:rsidP="00E40F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ascii="Calibri" w:hAnsi="Calibri" w:cs="Calibri"/>
                <w:b/>
                <w:color w:val="FFFFFF" w:themeColor="background1"/>
                <w:sz w:val="24"/>
                <w:szCs w:val="24"/>
                <w:u w:val="none"/>
              </w:rPr>
            </w:pPr>
            <w:hyperlink r:id="rId21" w:history="1">
              <w:r w:rsidR="00C41096" w:rsidRPr="00537E84">
                <w:rPr>
                  <w:rStyle w:val="Hyperlink"/>
                  <w:rFonts w:ascii="Calibri" w:hAnsi="Calibri" w:cs="Calibri"/>
                  <w:b/>
                  <w:color w:val="FFFFFF" w:themeColor="background1"/>
                  <w:sz w:val="24"/>
                  <w:szCs w:val="24"/>
                  <w:u w:val="none"/>
                </w:rPr>
                <w:t>Networking &amp; Job Search</w:t>
              </w:r>
            </w:hyperlink>
          </w:p>
          <w:p w:rsidR="00C41096" w:rsidRPr="00537E84" w:rsidRDefault="00C41096" w:rsidP="00B8260F">
            <w:pPr>
              <w:ind w:left="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65" w:type="dxa"/>
            <w:gridSpan w:val="2"/>
          </w:tcPr>
          <w:p w:rsidR="00B8260F" w:rsidRPr="00537E84" w:rsidRDefault="00B8260F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Are You Dealing with Debt?</w:t>
            </w:r>
          </w:p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B8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Where Do I Begin?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E40FDB" w:rsidP="00224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Assess Your Finances</w:t>
            </w:r>
            <w:r w:rsidR="002378F7" w:rsidRPr="00537E84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337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Learn More about Employers?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B8260F" w:rsidRPr="00537E84" w:rsidRDefault="00B8260F" w:rsidP="00B82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Calculate School Costs?</w:t>
            </w:r>
          </w:p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3377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How Do I Contact Employers?</w:t>
            </w:r>
          </w:p>
          <w:p w:rsidR="003377A1" w:rsidRPr="00537E84" w:rsidRDefault="003377A1" w:rsidP="003377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C41096" w:rsidRPr="00537E84" w:rsidRDefault="00B8260F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Want to Make Financial</w:t>
            </w:r>
            <w:r w:rsidR="002378F7" w:rsidRPr="00537E84">
              <w:rPr>
                <w:rFonts w:ascii="Calibri" w:hAnsi="Calibri" w:cs="Calibri"/>
                <w:sz w:val="24"/>
                <w:szCs w:val="24"/>
              </w:rPr>
              <w:t xml:space="preserve"> Management Plans for School?</w:t>
            </w: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C41096" w:rsidRPr="00537E84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C41096" w:rsidRPr="00537E84" w:rsidRDefault="00C41096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C41096" w:rsidRPr="00537E84" w:rsidRDefault="00C41096" w:rsidP="00337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Do You Need Help Staying Positive?</w:t>
            </w:r>
          </w:p>
        </w:tc>
        <w:tc>
          <w:tcPr>
            <w:tcW w:w="540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2378F7" w:rsidRPr="00537E84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Is Education Worth the Cost?</w:t>
            </w:r>
          </w:p>
          <w:p w:rsidR="00C41096" w:rsidRPr="00537E84" w:rsidRDefault="00C41096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</w:tcPr>
          <w:p w:rsidR="00C41096" w:rsidRPr="00537E84" w:rsidRDefault="00C41096" w:rsidP="00B8260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2378F7" w:rsidRPr="00537E84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Merge/>
          </w:tcPr>
          <w:p w:rsidR="002378F7" w:rsidRPr="00537E84" w:rsidRDefault="002378F7" w:rsidP="00B8260F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2378F7" w:rsidRPr="00537E84" w:rsidRDefault="002378F7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2378F7" w:rsidRPr="00537E84" w:rsidRDefault="002378F7" w:rsidP="003377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537E84">
              <w:rPr>
                <w:rFonts w:ascii="Calibri" w:hAnsi="Calibri" w:cs="Calibri"/>
                <w:sz w:val="24"/>
                <w:szCs w:val="24"/>
              </w:rPr>
              <w:t>Who Can Help Me?</w:t>
            </w:r>
          </w:p>
          <w:p w:rsidR="002378F7" w:rsidRPr="00537E84" w:rsidRDefault="002378F7" w:rsidP="003377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537E84" w:rsidRDefault="002378F7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65" w:type="dxa"/>
            <w:gridSpan w:val="2"/>
          </w:tcPr>
          <w:p w:rsidR="002378F7" w:rsidRPr="00537E84" w:rsidRDefault="002378F7" w:rsidP="00B8260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581A01" w:rsidRPr="00537E84" w:rsidRDefault="00581A01" w:rsidP="00ED2C6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PlainTable1"/>
        <w:tblpPr w:leftFromText="180" w:rightFromText="180" w:vertAnchor="text" w:horzAnchor="margin" w:tblpXSpec="center" w:tblpY="180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60"/>
        <w:gridCol w:w="990"/>
        <w:gridCol w:w="7380"/>
        <w:gridCol w:w="540"/>
      </w:tblGrid>
      <w:tr w:rsidR="00224234" w:rsidRPr="002378F7" w:rsidTr="00224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0" w:type="dxa"/>
            <w:gridSpan w:val="4"/>
            <w:shd w:val="clear" w:color="auto" w:fill="F7CAAC" w:themeFill="accent2" w:themeFillTint="66"/>
          </w:tcPr>
          <w:p w:rsidR="002378F7" w:rsidRPr="00224234" w:rsidRDefault="002378F7" w:rsidP="002378F7">
            <w:pPr>
              <w:jc w:val="center"/>
              <w:rPr>
                <w:b w:val="0"/>
                <w:bCs w:val="0"/>
                <w:i/>
                <w:sz w:val="24"/>
                <w:szCs w:val="24"/>
              </w:rPr>
            </w:pPr>
            <w:r w:rsidRPr="00224234">
              <w:rPr>
                <w:b w:val="0"/>
                <w:bCs w:val="0"/>
                <w:i/>
                <w:sz w:val="36"/>
                <w:szCs w:val="24"/>
              </w:rPr>
              <w:t>Sample of tools and support for advisors, teachers and administration</w:t>
            </w:r>
          </w:p>
        </w:tc>
      </w:tr>
      <w:tr w:rsidR="002378F7" w:rsidRPr="002378F7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gridSpan w:val="2"/>
            <w:shd w:val="clear" w:color="auto" w:fill="1F4E79" w:themeFill="accent1" w:themeFillShade="80"/>
          </w:tcPr>
          <w:p w:rsidR="002378F7" w:rsidRPr="00224234" w:rsidRDefault="002378F7" w:rsidP="002378F7">
            <w:pPr>
              <w:rPr>
                <w:bCs w:val="0"/>
                <w:color w:val="FFFFFF" w:themeColor="background1"/>
                <w:sz w:val="26"/>
                <w:szCs w:val="26"/>
              </w:rPr>
            </w:pPr>
            <w:r w:rsidRPr="00224234">
              <w:rPr>
                <w:bCs w:val="0"/>
                <w:color w:val="FFFFFF" w:themeColor="background1"/>
                <w:sz w:val="26"/>
                <w:szCs w:val="26"/>
              </w:rPr>
              <w:t xml:space="preserve">Instructional material </w:t>
            </w:r>
          </w:p>
        </w:tc>
        <w:tc>
          <w:tcPr>
            <w:tcW w:w="7920" w:type="dxa"/>
            <w:gridSpan w:val="2"/>
            <w:shd w:val="clear" w:color="auto" w:fill="1F4E79" w:themeFill="accent1" w:themeFillShade="80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</w:rPr>
            </w:pPr>
            <w:r w:rsidRPr="002378F7">
              <w:rPr>
                <w:b/>
                <w:bCs/>
                <w:color w:val="FFFFFF" w:themeColor="background1"/>
                <w:sz w:val="26"/>
                <w:szCs w:val="26"/>
              </w:rPr>
              <w:t xml:space="preserve">         Administration and tech support </w:t>
            </w:r>
          </w:p>
        </w:tc>
      </w:tr>
      <w:tr w:rsidR="002378F7" w:rsidRPr="002378F7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:rsidR="002378F7" w:rsidRPr="00224234" w:rsidRDefault="002378F7" w:rsidP="002378F7">
            <w:p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Curriculum</w:t>
            </w:r>
            <w:r w:rsidRPr="00224234">
              <w:rPr>
                <w:b w:val="0"/>
                <w:bCs w:val="0"/>
                <w:sz w:val="24"/>
                <w:szCs w:val="24"/>
              </w:rPr>
              <w:t xml:space="preserve">: </w:t>
            </w:r>
            <w:hyperlink r:id="rId22" w:history="1">
              <w:r w:rsidRPr="00224234">
                <w:rPr>
                  <w:b w:val="0"/>
                  <w:color w:val="0000FF"/>
                  <w:sz w:val="24"/>
                  <w:szCs w:val="24"/>
                  <w:u w:val="single"/>
                </w:rPr>
                <w:t>https://masscis.intocareers.org/Curriculum/</w:t>
              </w:r>
            </w:hyperlink>
          </w:p>
          <w:p w:rsidR="002378F7" w:rsidRPr="00224234" w:rsidRDefault="002378F7" w:rsidP="002378F7">
            <w:pPr>
              <w:pStyle w:val="ListParagraph"/>
              <w:numPr>
                <w:ilvl w:val="0"/>
                <w:numId w:val="10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Know Myself</w:t>
            </w:r>
            <w:r w:rsidR="00224234">
              <w:rPr>
                <w:b w:val="0"/>
                <w:bCs w:val="0"/>
                <w:sz w:val="24"/>
                <w:szCs w:val="24"/>
              </w:rPr>
              <w:t xml:space="preserve"> lesson plans</w:t>
            </w:r>
          </w:p>
          <w:p w:rsidR="002378F7" w:rsidRPr="00224234" w:rsidRDefault="002378F7" w:rsidP="002378F7">
            <w:pPr>
              <w:pStyle w:val="ListParagraph"/>
              <w:numPr>
                <w:ilvl w:val="0"/>
                <w:numId w:val="10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Research Options</w:t>
            </w:r>
            <w:r w:rsidR="00224234">
              <w:rPr>
                <w:b w:val="0"/>
                <w:bCs w:val="0"/>
                <w:sz w:val="24"/>
                <w:szCs w:val="24"/>
              </w:rPr>
              <w:t xml:space="preserve"> lesson plans</w:t>
            </w:r>
          </w:p>
          <w:p w:rsidR="002378F7" w:rsidRPr="00224234" w:rsidRDefault="002378F7" w:rsidP="002378F7">
            <w:pPr>
              <w:pStyle w:val="ListParagraph"/>
              <w:numPr>
                <w:ilvl w:val="0"/>
                <w:numId w:val="10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Evaluate Options</w:t>
            </w:r>
            <w:r w:rsidR="00224234">
              <w:rPr>
                <w:b w:val="0"/>
                <w:bCs w:val="0"/>
                <w:sz w:val="24"/>
                <w:szCs w:val="24"/>
              </w:rPr>
              <w:t xml:space="preserve"> lesson plans</w:t>
            </w:r>
          </w:p>
          <w:p w:rsidR="002378F7" w:rsidRPr="00224234" w:rsidRDefault="002378F7" w:rsidP="002378F7">
            <w:pPr>
              <w:pStyle w:val="ListParagraph"/>
              <w:numPr>
                <w:ilvl w:val="0"/>
                <w:numId w:val="10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Set Goals</w:t>
            </w:r>
            <w:r w:rsidR="00224234">
              <w:rPr>
                <w:b w:val="0"/>
                <w:bCs w:val="0"/>
                <w:sz w:val="24"/>
                <w:szCs w:val="24"/>
              </w:rPr>
              <w:t xml:space="preserve"> lesson plans</w:t>
            </w:r>
          </w:p>
          <w:p w:rsidR="002378F7" w:rsidRPr="00224234" w:rsidRDefault="002378F7" w:rsidP="002378F7">
            <w:pPr>
              <w:pStyle w:val="ListParagraph"/>
              <w:numPr>
                <w:ilvl w:val="0"/>
                <w:numId w:val="10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Make Plans</w:t>
            </w:r>
            <w:r w:rsidR="00224234">
              <w:rPr>
                <w:b w:val="0"/>
                <w:bCs w:val="0"/>
                <w:sz w:val="24"/>
                <w:szCs w:val="24"/>
              </w:rPr>
              <w:t xml:space="preserve"> lesson plans</w:t>
            </w:r>
          </w:p>
        </w:tc>
        <w:tc>
          <w:tcPr>
            <w:tcW w:w="99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 xml:space="preserve">Advisor Accounts for the District Administrator </w:t>
            </w: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2378F7" w:rsidRPr="002378F7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:rsidR="002378F7" w:rsidRPr="00224234" w:rsidRDefault="002378F7" w:rsidP="002378F7">
            <w:p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bCs w:val="0"/>
                <w:sz w:val="24"/>
                <w:szCs w:val="24"/>
              </w:rPr>
              <w:t xml:space="preserve">Group activities: </w:t>
            </w:r>
          </w:p>
          <w:p w:rsidR="002378F7" w:rsidRPr="00224234" w:rsidRDefault="002378F7" w:rsidP="002378F7">
            <w:pPr>
              <w:pStyle w:val="ListParagraph"/>
              <w:numPr>
                <w:ilvl w:val="1"/>
                <w:numId w:val="7"/>
              </w:numPr>
              <w:rPr>
                <w:b w:val="0"/>
                <w:bCs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Employability skills</w:t>
            </w:r>
          </w:p>
          <w:p w:rsidR="002378F7" w:rsidRPr="00224234" w:rsidRDefault="002378F7" w:rsidP="002378F7">
            <w:pPr>
              <w:pStyle w:val="ListParagraph"/>
              <w:numPr>
                <w:ilvl w:val="1"/>
                <w:numId w:val="7"/>
              </w:numPr>
              <w:rPr>
                <w:b w:val="0"/>
                <w:sz w:val="24"/>
                <w:szCs w:val="24"/>
              </w:rPr>
            </w:pPr>
            <w:r w:rsidRPr="00224234">
              <w:rPr>
                <w:b w:val="0"/>
                <w:sz w:val="24"/>
                <w:szCs w:val="24"/>
              </w:rPr>
              <w:t>Learning style lesson plan</w:t>
            </w:r>
            <w:r w:rsidRPr="00224234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 xml:space="preserve">Advisor Accounts for the Site Administrator </w:t>
            </w:r>
          </w:p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2378F7" w:rsidRPr="002378F7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gridSpan w:val="2"/>
            <w:vMerge w:val="restart"/>
          </w:tcPr>
          <w:p w:rsidR="002378F7" w:rsidRPr="002378F7" w:rsidRDefault="002378F7" w:rsidP="002378F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 xml:space="preserve">Creating Checklists </w:t>
            </w:r>
          </w:p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2378F7" w:rsidRPr="002378F7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gridSpan w:val="2"/>
            <w:vMerge/>
          </w:tcPr>
          <w:p w:rsidR="002378F7" w:rsidRPr="002378F7" w:rsidRDefault="002378F7" w:rsidP="002378F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 xml:space="preserve">Get Started with Portfolio Administration </w:t>
            </w:r>
          </w:p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2378F7" w:rsidRPr="002378F7" w:rsidTr="00224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gridSpan w:val="2"/>
            <w:vMerge/>
          </w:tcPr>
          <w:p w:rsidR="002378F7" w:rsidRPr="002378F7" w:rsidRDefault="002378F7" w:rsidP="002378F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 xml:space="preserve">View and Print Portfolio Contents </w:t>
            </w:r>
          </w:p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2378F7" w:rsidRPr="002378F7" w:rsidTr="00224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gridSpan w:val="2"/>
            <w:vMerge/>
          </w:tcPr>
          <w:p w:rsidR="002378F7" w:rsidRPr="002378F7" w:rsidRDefault="002378F7" w:rsidP="002378F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38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2378F7">
              <w:rPr>
                <w:bCs/>
                <w:sz w:val="24"/>
                <w:szCs w:val="24"/>
              </w:rPr>
              <w:t>Find Portfolios</w:t>
            </w:r>
          </w:p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2378F7" w:rsidRPr="002378F7" w:rsidRDefault="002378F7" w:rsidP="002378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</w:tbl>
    <w:p w:rsidR="00ED2C6D" w:rsidRPr="0002229D" w:rsidRDefault="00ED2C6D" w:rsidP="00E13CF6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ED2C6D" w:rsidRPr="0002229D" w:rsidSect="00537E84"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C4" w:rsidRDefault="00FB44C4" w:rsidP="00537E84">
      <w:pPr>
        <w:spacing w:after="0" w:line="240" w:lineRule="auto"/>
      </w:pPr>
      <w:r>
        <w:separator/>
      </w:r>
    </w:p>
  </w:endnote>
  <w:endnote w:type="continuationSeparator" w:id="0">
    <w:p w:rsidR="00FB44C4" w:rsidRDefault="00FB44C4" w:rsidP="00537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C4" w:rsidRDefault="00FB44C4" w:rsidP="00537E84">
      <w:pPr>
        <w:spacing w:after="0" w:line="240" w:lineRule="auto"/>
      </w:pPr>
      <w:r>
        <w:separator/>
      </w:r>
    </w:p>
  </w:footnote>
  <w:footnote w:type="continuationSeparator" w:id="0">
    <w:p w:rsidR="00FB44C4" w:rsidRDefault="00FB44C4" w:rsidP="00537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A12"/>
    <w:multiLevelType w:val="hybridMultilevel"/>
    <w:tmpl w:val="22E860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361B7"/>
    <w:multiLevelType w:val="hybridMultilevel"/>
    <w:tmpl w:val="07F0F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65AF0"/>
    <w:multiLevelType w:val="hybridMultilevel"/>
    <w:tmpl w:val="7A160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34CF7"/>
    <w:multiLevelType w:val="hybridMultilevel"/>
    <w:tmpl w:val="011E5B5C"/>
    <w:lvl w:ilvl="0" w:tplc="7A9AC190">
      <w:start w:val="1"/>
      <w:numFmt w:val="bullet"/>
      <w:lvlText w:val=""/>
      <w:lvlJc w:val="left"/>
      <w:pPr>
        <w:ind w:left="1620" w:hanging="360"/>
      </w:pPr>
      <w:rPr>
        <w:rFonts w:ascii="Symbol" w:hAnsi="Symbol" w:hint="default"/>
      </w:rPr>
    </w:lvl>
    <w:lvl w:ilvl="1" w:tplc="55D40EF6">
      <w:numFmt w:val="bullet"/>
      <w:lvlText w:val="—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D9436FB"/>
    <w:multiLevelType w:val="hybridMultilevel"/>
    <w:tmpl w:val="E586C9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182572"/>
    <w:multiLevelType w:val="hybridMultilevel"/>
    <w:tmpl w:val="8828C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E5E33"/>
    <w:multiLevelType w:val="hybridMultilevel"/>
    <w:tmpl w:val="C31A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E233D"/>
    <w:multiLevelType w:val="hybridMultilevel"/>
    <w:tmpl w:val="4C34D0CE"/>
    <w:lvl w:ilvl="0" w:tplc="7A9AC190">
      <w:start w:val="1"/>
      <w:numFmt w:val="bullet"/>
      <w:lvlText w:val="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77CC1D9A"/>
    <w:multiLevelType w:val="hybridMultilevel"/>
    <w:tmpl w:val="41780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21E7F"/>
    <w:multiLevelType w:val="hybridMultilevel"/>
    <w:tmpl w:val="7CF8951C"/>
    <w:lvl w:ilvl="0" w:tplc="7A9AC19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30"/>
    <w:rsid w:val="0002229D"/>
    <w:rsid w:val="000333E4"/>
    <w:rsid w:val="00042021"/>
    <w:rsid w:val="00057006"/>
    <w:rsid w:val="000B076F"/>
    <w:rsid w:val="001040A6"/>
    <w:rsid w:val="00116A39"/>
    <w:rsid w:val="00167814"/>
    <w:rsid w:val="00224234"/>
    <w:rsid w:val="002378F7"/>
    <w:rsid w:val="003377A1"/>
    <w:rsid w:val="003F227E"/>
    <w:rsid w:val="00423930"/>
    <w:rsid w:val="00535D20"/>
    <w:rsid w:val="00537E84"/>
    <w:rsid w:val="00581A01"/>
    <w:rsid w:val="007F6640"/>
    <w:rsid w:val="008A6B5E"/>
    <w:rsid w:val="008D2809"/>
    <w:rsid w:val="009E74F9"/>
    <w:rsid w:val="00A44893"/>
    <w:rsid w:val="00A87FB4"/>
    <w:rsid w:val="00B8260F"/>
    <w:rsid w:val="00BD38E4"/>
    <w:rsid w:val="00C41096"/>
    <w:rsid w:val="00C631B0"/>
    <w:rsid w:val="00E13CF6"/>
    <w:rsid w:val="00E40FDB"/>
    <w:rsid w:val="00E81907"/>
    <w:rsid w:val="00EB2CAE"/>
    <w:rsid w:val="00ED2C6D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4EFE7-4D07-4606-87AD-B58BB18E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393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9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9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67814"/>
    <w:rPr>
      <w:color w:val="954F72" w:themeColor="followedHyperlink"/>
      <w:u w:val="single"/>
    </w:rPr>
  </w:style>
  <w:style w:type="table" w:styleId="PlainTable1">
    <w:name w:val="Plain Table 1"/>
    <w:basedOn w:val="TableNormal"/>
    <w:uiPriority w:val="41"/>
    <w:rsid w:val="002378F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537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E84"/>
  </w:style>
  <w:style w:type="paragraph" w:styleId="Footer">
    <w:name w:val="footer"/>
    <w:basedOn w:val="Normal"/>
    <w:link w:val="FooterChar"/>
    <w:uiPriority w:val="99"/>
    <w:unhideWhenUsed/>
    <w:rsid w:val="00537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7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5" w:color="auto"/>
            <w:bottom w:val="none" w:sz="0" w:space="0" w:color="auto"/>
            <w:right w:val="dotted" w:sz="6" w:space="15" w:color="000000"/>
          </w:divBdr>
        </w:div>
        <w:div w:id="21298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masscis.intocareers.org/" TargetMode="External"/><Relationship Id="rId13" Type="http://schemas.openxmlformats.org/officeDocument/2006/relationships/hyperlink" Target="https://masscis.intocareers.org/ViewReflectionsWithNav.aspx?File=portfolio/adultPlan/FP_exploreoccupations.ascx&amp;hidesave=true" TargetMode="External"/><Relationship Id="rId18" Type="http://schemas.openxmlformats.org/officeDocument/2006/relationships/hyperlink" Target="https://masscis.intocareers.org/ViewReflectionsWithNav.aspx?File=portfolio/adultPlan/FP_makeplans.ascx&amp;hidesave=tr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asscis.intocareers.org/ViewReflectionsWithNav.aspx?File=portfolio/adultplan/FP_networkingjobsearch.ascx&amp;hidesave=tru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masscis.intocareers.org/ViewReflectionsWithNav.aspx?File=portfolio/adultPlan/FP_interestprofiler.ascx&amp;hidesave=true" TargetMode="External"/><Relationship Id="rId17" Type="http://schemas.openxmlformats.org/officeDocument/2006/relationships/hyperlink" Target="https://masscis.intocareers.org/ViewReflectionsWithNav.aspx?File=portfolio/adultPlan/FP_careeranchors.ascx&amp;hidesave=tr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sscis.intocareers.org/ViewReflectionsWithNav.aspx?File=portfolio/adultPlan/FP_realitycheck.ascx&amp;hidesave=true" TargetMode="External"/><Relationship Id="rId20" Type="http://schemas.openxmlformats.org/officeDocument/2006/relationships/hyperlink" Target="https://masscis.intocareers.org/ViewReflectionsWithNav.aspx?File=portfolio/adultPlan/FP_makefinancialplans.ascx&amp;hidesave=tru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sscis.intocareers.org/ViewHtmlWithNav.aspx?File=portfolio/Adultplan/FP_HowDoIGetThere.ht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asscis.intocareers.org/ViewReflectionsWithNav.aspx?File=portfolio/adultPlan/FP_workimportance.ascx&amp;hidesave=tru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asscis.intocareers.org/ViewHtmlWithNav.aspx?File=portfolio/Adultplan/FP_WhereAMIHeaded.htm" TargetMode="External"/><Relationship Id="rId19" Type="http://schemas.openxmlformats.org/officeDocument/2006/relationships/hyperlink" Target="https://masscis.intocareers.org/ViewReflectionsWithNav.aspx?File=portfolio/adultPlan/FP_educationandtraining.ascx&amp;hidesave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sscis.intocareers.org/ViewHtmlWithNav.aspx?File=portfolio/Adultplan/FP_WhoAmI.htm" TargetMode="External"/><Relationship Id="rId14" Type="http://schemas.openxmlformats.org/officeDocument/2006/relationships/hyperlink" Target="https://masscis.intocareers.org/ViewReflectionsWithNav.aspx?File=portfolio/adultPlan/FP_setgoals.ascx&amp;hidesave=true" TargetMode="External"/><Relationship Id="rId22" Type="http://schemas.openxmlformats.org/officeDocument/2006/relationships/hyperlink" Target="https://masscis.intocareers.org/Curricul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JSI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Scherer</dc:creator>
  <cp:keywords/>
  <dc:description/>
  <cp:lastModifiedBy>Sandy Goodman</cp:lastModifiedBy>
  <cp:revision>10</cp:revision>
  <cp:lastPrinted>2020-03-02T17:29:00Z</cp:lastPrinted>
  <dcterms:created xsi:type="dcterms:W3CDTF">2020-03-02T17:14:00Z</dcterms:created>
  <dcterms:modified xsi:type="dcterms:W3CDTF">2020-03-05T16:37:00Z</dcterms:modified>
</cp:coreProperties>
</file>