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82B" w:rsidRPr="004B2B51" w:rsidRDefault="00DE282B" w:rsidP="004B2B51">
      <w:pPr>
        <w:shd w:val="clear" w:color="auto" w:fill="FFFFFF"/>
        <w:spacing w:before="161" w:after="100" w:line="240" w:lineRule="auto"/>
        <w:jc w:val="center"/>
        <w:outlineLvl w:val="0"/>
        <w:rPr>
          <w:rFonts w:eastAsia="Times New Roman" w:cstheme="minorHAnsi"/>
          <w:b/>
          <w:color w:val="333333"/>
          <w:kern w:val="36"/>
          <w:sz w:val="32"/>
          <w:szCs w:val="32"/>
        </w:rPr>
      </w:pPr>
      <w:r w:rsidRPr="004B2B51">
        <w:rPr>
          <w:rFonts w:eastAsia="Times New Roman" w:cstheme="minorHAnsi"/>
          <w:b/>
          <w:color w:val="333333"/>
          <w:kern w:val="36"/>
          <w:sz w:val="32"/>
          <w:szCs w:val="32"/>
        </w:rPr>
        <w:t>FY 2020</w:t>
      </w:r>
      <w:bookmarkStart w:id="0" w:name="_GoBack"/>
      <w:bookmarkEnd w:id="0"/>
      <w:r w:rsidRPr="004B2B51">
        <w:rPr>
          <w:rFonts w:eastAsia="Times New Roman" w:cstheme="minorHAnsi"/>
          <w:b/>
          <w:color w:val="333333"/>
          <w:kern w:val="36"/>
          <w:sz w:val="32"/>
          <w:szCs w:val="32"/>
        </w:rPr>
        <w:t xml:space="preserve"> </w:t>
      </w:r>
      <w:proofErr w:type="spellStart"/>
      <w:r w:rsidRPr="004B2B51">
        <w:rPr>
          <w:rFonts w:eastAsia="Times New Roman" w:cstheme="minorHAnsi"/>
          <w:b/>
          <w:color w:val="333333"/>
          <w:kern w:val="36"/>
          <w:sz w:val="32"/>
          <w:szCs w:val="32"/>
        </w:rPr>
        <w:t>Outstationing</w:t>
      </w:r>
      <w:proofErr w:type="spellEnd"/>
      <w:r w:rsidRPr="004B2B51">
        <w:rPr>
          <w:rFonts w:eastAsia="Times New Roman" w:cstheme="minorHAnsi"/>
          <w:b/>
          <w:color w:val="333333"/>
          <w:kern w:val="36"/>
          <w:sz w:val="32"/>
          <w:szCs w:val="32"/>
        </w:rPr>
        <w:t xml:space="preserve"> Contact List </w:t>
      </w:r>
      <w:r w:rsidR="004B2B51">
        <w:rPr>
          <w:rFonts w:eastAsia="Times New Roman" w:cstheme="minorHAnsi"/>
          <w:b/>
          <w:color w:val="333333"/>
          <w:kern w:val="36"/>
          <w:sz w:val="32"/>
          <w:szCs w:val="32"/>
        </w:rPr>
        <w:t>(</w:t>
      </w:r>
      <w:r w:rsidRPr="004B2B51">
        <w:rPr>
          <w:rFonts w:eastAsia="Times New Roman" w:cstheme="minorHAnsi"/>
          <w:b/>
          <w:color w:val="333333"/>
          <w:kern w:val="36"/>
          <w:sz w:val="32"/>
          <w:szCs w:val="32"/>
        </w:rPr>
        <w:t>2/18/20)</w:t>
      </w:r>
    </w:p>
    <w:p w:rsidR="00DE282B" w:rsidRDefault="00DE282B" w:rsidP="004B2B51">
      <w:pPr>
        <w:shd w:val="clear" w:color="auto" w:fill="FFFFFF"/>
        <w:spacing w:before="161" w:after="100" w:line="240" w:lineRule="auto"/>
        <w:jc w:val="center"/>
        <w:outlineLvl w:val="0"/>
        <w:rPr>
          <w:rFonts w:cstheme="minorHAnsi"/>
        </w:rPr>
      </w:pPr>
      <w:hyperlink r:id="rId4" w:history="1">
        <w:r w:rsidRPr="004B2B51">
          <w:rPr>
            <w:rStyle w:val="Hyperlink"/>
            <w:rFonts w:cstheme="minorHAnsi"/>
          </w:rPr>
          <w:t>http://www.doe.mass.edu/acls/OutstationingContactList.html</w:t>
        </w:r>
      </w:hyperlink>
    </w:p>
    <w:p w:rsidR="004B2B51" w:rsidRPr="004B2B51" w:rsidRDefault="004B2B51" w:rsidP="004B2B51">
      <w:pPr>
        <w:shd w:val="clear" w:color="auto" w:fill="FFFFFF"/>
        <w:spacing w:before="161" w:after="100" w:line="240" w:lineRule="auto"/>
        <w:jc w:val="center"/>
        <w:outlineLvl w:val="0"/>
        <w:rPr>
          <w:rFonts w:eastAsia="Times New Roman" w:cstheme="minorHAnsi"/>
          <w:color w:val="333333"/>
          <w:kern w:val="36"/>
        </w:rPr>
      </w:pPr>
    </w:p>
    <w:tbl>
      <w:tblPr>
        <w:tblW w:w="0" w:type="auto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6"/>
        <w:gridCol w:w="3210"/>
        <w:gridCol w:w="1839"/>
        <w:gridCol w:w="2931"/>
      </w:tblGrid>
      <w:tr w:rsidR="00DE282B" w:rsidRPr="004B2B51" w:rsidTr="004B2B51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bottom"/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4B2B51">
              <w:rPr>
                <w:rFonts w:eastAsia="Times New Roman" w:cstheme="minorHAnsi"/>
                <w:b/>
                <w:bCs/>
                <w:sz w:val="28"/>
                <w:szCs w:val="28"/>
              </w:rPr>
              <w:t>Workforce Area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bottom"/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proofErr w:type="spellStart"/>
            <w:r w:rsidRPr="004B2B51">
              <w:rPr>
                <w:rFonts w:eastAsia="Times New Roman" w:cstheme="minorHAnsi"/>
                <w:b/>
                <w:bCs/>
                <w:sz w:val="28"/>
                <w:szCs w:val="28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 Career Center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bottom"/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4B2B51">
              <w:rPr>
                <w:rFonts w:eastAsia="Times New Roman" w:cstheme="minorHAnsi"/>
                <w:b/>
                <w:bCs/>
                <w:sz w:val="28"/>
                <w:szCs w:val="28"/>
              </w:rPr>
              <w:t>AE Program</w:t>
            </w:r>
          </w:p>
        </w:tc>
        <w:tc>
          <w:tcPr>
            <w:tcW w:w="0" w:type="auto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bottom"/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proofErr w:type="spellStart"/>
            <w:r w:rsidRPr="004B2B51">
              <w:rPr>
                <w:rFonts w:eastAsia="Times New Roman" w:cstheme="minorHAnsi"/>
                <w:b/>
                <w:bCs/>
                <w:sz w:val="28"/>
                <w:szCs w:val="28"/>
              </w:rPr>
              <w:t>Outstationing</w:t>
            </w:r>
            <w:proofErr w:type="spellEnd"/>
            <w:r w:rsidRPr="004B2B51">
              <w:rPr>
                <w:rFonts w:eastAsia="Times New Roman" w:cstheme="minorHAnsi"/>
                <w:b/>
                <w:bCs/>
                <w:sz w:val="28"/>
                <w:szCs w:val="28"/>
              </w:rPr>
              <w:br/>
              <w:t>Contact Information</w:t>
            </w:r>
          </w:p>
        </w:tc>
      </w:tr>
      <w:tr w:rsidR="00DE282B" w:rsidRPr="004B2B51" w:rsidTr="004B2B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Berkshire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Berkshire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Pittsfield Public Schools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5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Barbara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LaRocque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413-499-9530</w:t>
            </w:r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</w:r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</w:r>
            <w:hyperlink r:id="rId6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Rebecca Ringer</w:t>
              </w:r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413-499-9530</w:t>
            </w:r>
          </w:p>
        </w:tc>
      </w:tr>
      <w:tr w:rsidR="00DE282B" w:rsidRPr="004B2B51" w:rsidTr="004B2B5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Boston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Boston Career Center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Asian American Civic Association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7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Edward Adams (Eddie)</w:t>
              </w:r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857-234-6442</w:t>
            </w:r>
          </w:p>
        </w:tc>
      </w:tr>
      <w:tr w:rsidR="00DE282B" w:rsidRPr="004B2B51" w:rsidTr="00CD7A9F">
        <w:tc>
          <w:tcPr>
            <w:tcW w:w="0" w:type="auto"/>
            <w:vMerge/>
            <w:tcBorders>
              <w:top w:val="single" w:sz="4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DE282B" w:rsidRPr="004B2B51" w:rsidRDefault="00DE282B" w:rsidP="00DE28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Downtown Boston Career Center</w:t>
            </w:r>
          </w:p>
        </w:tc>
        <w:tc>
          <w:tcPr>
            <w:tcW w:w="0" w:type="auto"/>
            <w:vMerge/>
            <w:tcBorders>
              <w:top w:val="single" w:sz="4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DE282B" w:rsidRPr="004B2B51" w:rsidRDefault="00DE282B" w:rsidP="00DE28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DE282B" w:rsidRPr="004B2B51" w:rsidRDefault="00DE282B" w:rsidP="00DE28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Bristol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Attleboro Career Center, </w:t>
            </w: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Fall River Career Center, and </w:t>
            </w: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Taunton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Bristol Community College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8" w:history="1">
              <w:r w:rsidR="00DE282B" w:rsidRPr="004B2B51">
                <w:rPr>
                  <w:rFonts w:eastAsia="Times New Roman" w:cstheme="minorHAnsi"/>
                  <w:color w:val="23527C"/>
                  <w:sz w:val="24"/>
                  <w:szCs w:val="24"/>
                  <w:u w:val="single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23527C"/>
                  <w:sz w:val="24"/>
                  <w:szCs w:val="24"/>
                  <w:u w:val="single"/>
                </w:rPr>
                <w:t>Christa Silva</w:t>
              </w:r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774-357-3532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Brockton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Greater Brockton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Training Resources of America — Brockton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9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Ruth O'Brien-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Denly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508-587-6115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Cape Cod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Cape &amp; Islands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Cape Cod Community College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0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Diane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DaCruz-Pocknett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508-477-9163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Central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Worcester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Worcester Public Schools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1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Terry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Walles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508-799-3658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Franklin/Hampshire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Franklin/Hampshire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The Literacy Project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2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Susan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Dorais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413-774-3935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Hampden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Holyoke Career Center and </w:t>
            </w: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Springfield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Valley Opportunity Council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3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Mark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Gaudet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413-858-2821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Greater Lowell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Loweel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Lowell Public Schools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4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Margie Miller</w:t>
              </w:r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978-458-2503</w:t>
            </w:r>
          </w:p>
          <w:p w:rsidR="00CD7A9F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282B" w:rsidRPr="004B2B51" w:rsidTr="00CD7A9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lastRenderedPageBreak/>
              <w:t>Greater New Bedford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Greater New Bedford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UMass Dartmouth — Workers' Education Program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auto"/>
            </w:tcBorders>
            <w:shd w:val="clear" w:color="auto" w:fill="F9F9F9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5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Carrie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Irujo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508-910-9004</w:t>
            </w:r>
          </w:p>
        </w:tc>
      </w:tr>
      <w:tr w:rsidR="00DE282B" w:rsidRPr="004B2B51" w:rsidTr="00CD7A9F">
        <w:tc>
          <w:tcPr>
            <w:tcW w:w="0" w:type="auto"/>
            <w:vMerge/>
            <w:tcBorders>
              <w:top w:val="single" w:sz="4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82B" w:rsidRPr="004B2B51" w:rsidRDefault="00DE282B" w:rsidP="00DE28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82B" w:rsidRPr="004B2B51" w:rsidRDefault="00DE282B" w:rsidP="00DE28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New Bedford Public Schools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6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Anarolino</w:t>
              </w:r>
              <w:proofErr w:type="spellEnd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DeSousa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508-997-4511 x33550/33510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Merrimack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Merrimack Valley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Lawrence Public Schools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7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Olien</w:t>
              </w:r>
              <w:proofErr w:type="spellEnd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 Lu</w:t>
              </w:r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978-722-8110</w:t>
            </w:r>
          </w:p>
        </w:tc>
      </w:tr>
      <w:tr w:rsidR="00DE282B" w:rsidRPr="004B2B51" w:rsidTr="00CD7A9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Metro North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Metro North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Cambridge Community Learning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8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Lori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Segall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617-349-6363</w:t>
            </w:r>
          </w:p>
        </w:tc>
      </w:tr>
      <w:tr w:rsidR="00DE282B" w:rsidRPr="004B2B51" w:rsidTr="00CD7A9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DE282B" w:rsidRPr="004B2B51" w:rsidRDefault="00DE282B" w:rsidP="00DE28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Metro North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YMCA Woburn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19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Andrew Campos</w:t>
              </w:r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781-305-7180</w:t>
            </w:r>
          </w:p>
        </w:tc>
      </w:tr>
      <w:tr w:rsidR="00DE282B" w:rsidRPr="004B2B51" w:rsidTr="00CD7A9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Metro Southwest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Framingham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Framingham ESL Plus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20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Mary Anne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Sannicandro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508-254-0650</w:t>
            </w:r>
          </w:p>
        </w:tc>
      </w:tr>
      <w:tr w:rsidR="00DE282B" w:rsidRPr="004B2B51" w:rsidTr="00CD7A9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DE282B" w:rsidRPr="004B2B51" w:rsidRDefault="00DE282B" w:rsidP="00DE28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Norwood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Blue Hills Regional Technical High School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21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 xml:space="preserve">Susan </w:t>
              </w:r>
              <w:proofErr w:type="spellStart"/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Haberstroh</w:t>
              </w:r>
              <w:proofErr w:type="spellEnd"/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781-298-1111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North Central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North Central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 xml:space="preserve">Mount </w:t>
            </w: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Wachusett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Community College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22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Julie Crowley</w:t>
              </w:r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978-621-2906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North Shore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North Shore Career Center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North Shore Community Action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23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Alex Cabrera</w:t>
              </w:r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781-724-0832</w:t>
            </w:r>
          </w:p>
        </w:tc>
      </w:tr>
      <w:tr w:rsidR="00DE282B" w:rsidRPr="004B2B51" w:rsidTr="00CD7A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South Shore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B2B51">
              <w:rPr>
                <w:rFonts w:eastAsia="Times New Roman" w:cstheme="minorHAnsi"/>
                <w:sz w:val="24"/>
                <w:szCs w:val="24"/>
              </w:rPr>
              <w:t>MassHire</w:t>
            </w:r>
            <w:proofErr w:type="spellEnd"/>
            <w:r w:rsidRPr="004B2B51">
              <w:rPr>
                <w:rFonts w:eastAsia="Times New Roman" w:cstheme="minorHAnsi"/>
                <w:sz w:val="24"/>
                <w:szCs w:val="24"/>
              </w:rPr>
              <w:t xml:space="preserve"> South Shore Career Centers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DE282B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B2B51">
              <w:rPr>
                <w:rFonts w:eastAsia="Times New Roman" w:cstheme="minorHAnsi"/>
                <w:sz w:val="24"/>
                <w:szCs w:val="24"/>
              </w:rPr>
              <w:t>Quincy Community Action Programs, Inc.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E282B" w:rsidRPr="004B2B51" w:rsidRDefault="00CD7A9F" w:rsidP="00DE282B">
            <w:pPr>
              <w:spacing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24" w:history="1">
              <w:r w:rsidR="00DE282B" w:rsidRPr="004B2B51">
                <w:rPr>
                  <w:rFonts w:eastAsia="Times New Roman" w:cstheme="minorHAnsi"/>
                  <w:color w:val="0368D4"/>
                  <w:sz w:val="24"/>
                  <w:szCs w:val="24"/>
                </w:rPr>
                <w:t> </w:t>
              </w:r>
              <w:r w:rsidR="00DE282B" w:rsidRPr="004B2B51">
                <w:rPr>
                  <w:rFonts w:eastAsia="Times New Roman" w:cstheme="minorHAnsi"/>
                  <w:b/>
                  <w:bCs/>
                  <w:color w:val="0368D4"/>
                  <w:sz w:val="24"/>
                  <w:szCs w:val="24"/>
                </w:rPr>
                <w:t>Margaret Doherty</w:t>
              </w:r>
            </w:hyperlink>
            <w:r w:rsidR="00DE282B" w:rsidRPr="004B2B51">
              <w:rPr>
                <w:rFonts w:eastAsia="Times New Roman" w:cstheme="minorHAnsi"/>
                <w:sz w:val="24"/>
                <w:szCs w:val="24"/>
              </w:rPr>
              <w:br/>
              <w:t>617-657-5387</w:t>
            </w:r>
          </w:p>
        </w:tc>
      </w:tr>
    </w:tbl>
    <w:p w:rsidR="00E72ACF" w:rsidRPr="004B2B51" w:rsidRDefault="00E72ACF">
      <w:pPr>
        <w:rPr>
          <w:rFonts w:cstheme="minorHAnsi"/>
          <w:sz w:val="24"/>
          <w:szCs w:val="24"/>
        </w:rPr>
      </w:pPr>
    </w:p>
    <w:sectPr w:rsidR="00E72ACF" w:rsidRPr="004B2B51" w:rsidSect="004B2B51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2"/>
  </w:compat>
  <w:rsids>
    <w:rsidRoot w:val="00DE282B"/>
    <w:rsid w:val="004B2B51"/>
    <w:rsid w:val="00CD7A9F"/>
    <w:rsid w:val="00DA672C"/>
    <w:rsid w:val="00DE282B"/>
    <w:rsid w:val="00E7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76C17"/>
  <w15:docId w15:val="{FBAF54D7-C7EC-4B3A-B9DD-BB25D864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ACF"/>
  </w:style>
  <w:style w:type="paragraph" w:styleId="Heading1">
    <w:name w:val="heading 1"/>
    <w:basedOn w:val="Normal"/>
    <w:link w:val="Heading1Char"/>
    <w:uiPriority w:val="9"/>
    <w:qFormat/>
    <w:rsid w:val="00DE28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8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E28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4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5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a.Silva@bristolcc.edu" TargetMode="External"/><Relationship Id="rId13" Type="http://schemas.openxmlformats.org/officeDocument/2006/relationships/hyperlink" Target="mailto:mgaudet@valleyopp.com" TargetMode="External"/><Relationship Id="rId18" Type="http://schemas.openxmlformats.org/officeDocument/2006/relationships/hyperlink" Target="mailto:lsegall@cambridgema.gov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shaberstroh@bluehills.org" TargetMode="External"/><Relationship Id="rId7" Type="http://schemas.openxmlformats.org/officeDocument/2006/relationships/hyperlink" Target="mailto:Eadams@aaca-boston.org" TargetMode="External"/><Relationship Id="rId12" Type="http://schemas.openxmlformats.org/officeDocument/2006/relationships/hyperlink" Target="mailto:sdoraise@literacyproject.org" TargetMode="External"/><Relationship Id="rId17" Type="http://schemas.openxmlformats.org/officeDocument/2006/relationships/hyperlink" Target="mailto:olienlu@gmail.co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adesousa@newbedfordschools.org" TargetMode="External"/><Relationship Id="rId20" Type="http://schemas.openxmlformats.org/officeDocument/2006/relationships/hyperlink" Target="mailto:maryannesannicandro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rringer@pittsfield.net" TargetMode="External"/><Relationship Id="rId11" Type="http://schemas.openxmlformats.org/officeDocument/2006/relationships/hyperlink" Target="mailto:walles14@yahoo.com" TargetMode="External"/><Relationship Id="rId24" Type="http://schemas.openxmlformats.org/officeDocument/2006/relationships/hyperlink" Target="mailto:mdoherty@qcap.org" TargetMode="External"/><Relationship Id="rId5" Type="http://schemas.openxmlformats.org/officeDocument/2006/relationships/hyperlink" Target="mailto:blaroque@pittsfield.net" TargetMode="External"/><Relationship Id="rId15" Type="http://schemas.openxmlformats.org/officeDocument/2006/relationships/hyperlink" Target="mailto:cirujo@umassd.edu" TargetMode="External"/><Relationship Id="rId23" Type="http://schemas.openxmlformats.org/officeDocument/2006/relationships/hyperlink" Target="mailto:acabrera@nscap.org" TargetMode="External"/><Relationship Id="rId10" Type="http://schemas.openxmlformats.org/officeDocument/2006/relationships/hyperlink" Target="mailto:ddacruzpocknett@capecod.edu" TargetMode="External"/><Relationship Id="rId19" Type="http://schemas.openxmlformats.org/officeDocument/2006/relationships/hyperlink" Target="mailto:acampos@ymcaboston.org" TargetMode="External"/><Relationship Id="rId4" Type="http://schemas.openxmlformats.org/officeDocument/2006/relationships/hyperlink" Target="http://www.doe.mass.edu/acls/OutstationingContactList.html" TargetMode="External"/><Relationship Id="rId9" Type="http://schemas.openxmlformats.org/officeDocument/2006/relationships/hyperlink" Target="mailto:robrien-denly@tra-inc.org" TargetMode="External"/><Relationship Id="rId14" Type="http://schemas.openxmlformats.org/officeDocument/2006/relationships/hyperlink" Target="mailto:mmiller@lowell.k12.ma.us" TargetMode="External"/><Relationship Id="rId22" Type="http://schemas.openxmlformats.org/officeDocument/2006/relationships/hyperlink" Target="mailto:j_crowley@mwcc.mas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</dc:creator>
  <cp:lastModifiedBy>Sandy Goodman</cp:lastModifiedBy>
  <cp:revision>2</cp:revision>
  <dcterms:created xsi:type="dcterms:W3CDTF">2020-02-18T19:13:00Z</dcterms:created>
  <dcterms:modified xsi:type="dcterms:W3CDTF">2020-02-24T20:05:00Z</dcterms:modified>
</cp:coreProperties>
</file>