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DB5" w:rsidRDefault="00CE2F3B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R</w:t>
      </w:r>
      <w:r w:rsidR="00B87F6C">
        <w:rPr>
          <w:b/>
          <w:sz w:val="28"/>
          <w:szCs w:val="28"/>
        </w:rPr>
        <w:t>esources</w:t>
      </w:r>
      <w:r w:rsidR="00C601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to Support Immigrants and R</w:t>
      </w:r>
      <w:r w:rsidR="00C60196">
        <w:rPr>
          <w:b/>
          <w:sz w:val="28"/>
          <w:szCs w:val="28"/>
        </w:rPr>
        <w:t>efugees</w:t>
      </w:r>
    </w:p>
    <w:p w:rsidR="00527DB5" w:rsidRDefault="00E11546">
      <w:pPr>
        <w:shd w:val="clear" w:color="auto" w:fill="FFFFFF"/>
        <w:spacing w:after="0" w:line="240" w:lineRule="auto"/>
        <w:jc w:val="center"/>
      </w:pPr>
      <w:bookmarkStart w:id="0" w:name="_gjdgxs" w:colFirst="0" w:colLast="0"/>
      <w:bookmarkEnd w:id="0"/>
      <w:r>
        <w:t xml:space="preserve">Built upon resources collected by </w:t>
      </w:r>
      <w:hyperlink r:id="rId6">
        <w:r>
          <w:rPr>
            <w:color w:val="0000FF"/>
            <w:u w:val="single"/>
          </w:rPr>
          <w:t>Literacy Resources/RI</w:t>
        </w:r>
      </w:hyperlink>
    </w:p>
    <w:p w:rsidR="00527DB5" w:rsidRDefault="00BE51FE" w:rsidP="00C60196">
      <w:pPr>
        <w:shd w:val="clear" w:color="auto" w:fill="FFFFFF"/>
        <w:spacing w:after="0" w:line="240" w:lineRule="auto"/>
        <w:jc w:val="center"/>
      </w:pPr>
      <w:r>
        <w:t>(M</w:t>
      </w:r>
      <w:r w:rsidR="00C60196">
        <w:t xml:space="preserve">odified </w:t>
      </w:r>
      <w:r>
        <w:t xml:space="preserve">for Art of Advising, </w:t>
      </w:r>
      <w:r w:rsidR="00CE2F3B">
        <w:t>2/20</w:t>
      </w:r>
      <w:r w:rsidR="00C60196">
        <w:t>)</w:t>
      </w:r>
    </w:p>
    <w:p w:rsidR="00527C74" w:rsidRDefault="00527C74">
      <w:pPr>
        <w:shd w:val="clear" w:color="auto" w:fill="FFFFFF"/>
        <w:spacing w:after="0" w:line="240" w:lineRule="auto"/>
      </w:pPr>
    </w:p>
    <w:tbl>
      <w:tblPr>
        <w:tblStyle w:val="a"/>
        <w:tblW w:w="9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35"/>
        <w:gridCol w:w="6030"/>
      </w:tblGrid>
      <w:tr w:rsidR="00B87F6C" w:rsidTr="00B87F6C">
        <w:tc>
          <w:tcPr>
            <w:tcW w:w="9565" w:type="dxa"/>
            <w:gridSpan w:val="2"/>
            <w:shd w:val="clear" w:color="auto" w:fill="1F497D" w:themeFill="text2"/>
          </w:tcPr>
          <w:p w:rsidR="00B87F6C" w:rsidRPr="00B87F6C" w:rsidRDefault="00B87F6C" w:rsidP="00B87F6C">
            <w:pPr>
              <w:shd w:val="clear" w:color="auto" w:fill="1F497D" w:themeFill="text2"/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B87F6C">
              <w:rPr>
                <w:b/>
                <w:color w:val="FFFFFF" w:themeColor="background1"/>
              </w:rPr>
              <w:t xml:space="preserve">Safety and </w:t>
            </w:r>
            <w:r>
              <w:rPr>
                <w:b/>
                <w:color w:val="FFFFFF" w:themeColor="background1"/>
              </w:rPr>
              <w:t>Rights</w:t>
            </w:r>
            <w:r w:rsidRPr="00B87F6C">
              <w:rPr>
                <w:b/>
                <w:color w:val="FFFFFF" w:themeColor="background1"/>
              </w:rPr>
              <w:t xml:space="preserve"> Resources and Educational materials</w:t>
            </w:r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American Civil Liberties Union (ACLU)</w:t>
            </w:r>
          </w:p>
        </w:tc>
        <w:tc>
          <w:tcPr>
            <w:tcW w:w="6030" w:type="dxa"/>
          </w:tcPr>
          <w:p w:rsidR="00527DB5" w:rsidRDefault="00062D6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hyperlink r:id="rId7">
              <w:r w:rsidR="00E11546">
                <w:rPr>
                  <w:color w:val="0000FF"/>
                  <w:u w:val="single"/>
                </w:rPr>
                <w:t>Know Your (Immigrant) Rights</w:t>
              </w:r>
            </w:hyperlink>
            <w:r w:rsidR="00F54D7A">
              <w:rPr>
                <w:color w:val="0000FF"/>
                <w:u w:val="single"/>
              </w:rPr>
              <w:t xml:space="preserve"> </w:t>
            </w:r>
          </w:p>
          <w:p w:rsidR="00527DB5" w:rsidRDefault="00062D6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</w:pPr>
            <w:hyperlink r:id="rId8">
              <w:r w:rsidR="00E11546">
                <w:rPr>
                  <w:color w:val="0000FF"/>
                  <w:u w:val="single"/>
                </w:rPr>
                <w:t>Know Your Rights (Discrimination Against Immigrants and Muslims)</w:t>
              </w:r>
            </w:hyperlink>
          </w:p>
          <w:p w:rsidR="00527DB5" w:rsidRDefault="00062D6C">
            <w:pPr>
              <w:numPr>
                <w:ilvl w:val="0"/>
                <w:numId w:val="1"/>
              </w:numPr>
              <w:spacing w:after="0" w:line="240" w:lineRule="auto"/>
              <w:rPr>
                <w:color w:val="373E44"/>
              </w:rPr>
            </w:pPr>
            <w:hyperlink r:id="rId9">
              <w:r w:rsidR="00E11546">
                <w:rPr>
                  <w:color w:val="0000FF"/>
                  <w:u w:val="single"/>
                </w:rPr>
                <w:t>Limitations On DHS Immigration Enforcement Actions At Sensitive Locations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American Federation of Teachers</w:t>
            </w:r>
          </w:p>
        </w:tc>
        <w:tc>
          <w:tcPr>
            <w:tcW w:w="6030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t xml:space="preserve">Collection of lessons and resources on immigration: </w:t>
            </w:r>
            <w:hyperlink r:id="rId10">
              <w:r>
                <w:rPr>
                  <w:color w:val="0000FF"/>
                  <w:u w:val="single"/>
                </w:rPr>
                <w:t>Share My Lesson</w:t>
              </w:r>
            </w:hyperlink>
            <w:bookmarkStart w:id="1" w:name="_GoBack"/>
            <w:bookmarkEnd w:id="1"/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American Library Association</w:t>
            </w:r>
          </w:p>
        </w:tc>
        <w:tc>
          <w:tcPr>
            <w:tcW w:w="6030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t xml:space="preserve">Immigrant Rights info: </w:t>
            </w:r>
            <w:hyperlink r:id="rId11">
              <w:r>
                <w:rPr>
                  <w:color w:val="0000FF"/>
                  <w:u w:val="single"/>
                </w:rPr>
                <w:t>Libraries Respond: Immigrants, Refugees, and Asylum Seekers</w:t>
              </w:r>
            </w:hyperlink>
            <w:r>
              <w:t> </w:t>
            </w:r>
          </w:p>
        </w:tc>
      </w:tr>
      <w:tr w:rsidR="00527C74" w:rsidTr="00C733A0">
        <w:tc>
          <w:tcPr>
            <w:tcW w:w="3535" w:type="dxa"/>
          </w:tcPr>
          <w:p w:rsidR="00527C74" w:rsidRDefault="00527C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American Immigration Lawyers’ Association </w:t>
            </w:r>
          </w:p>
        </w:tc>
        <w:tc>
          <w:tcPr>
            <w:tcW w:w="6030" w:type="dxa"/>
          </w:tcPr>
          <w:p w:rsidR="00527C74" w:rsidRDefault="00527C74">
            <w:pPr>
              <w:shd w:val="clear" w:color="auto" w:fill="FFFFFF"/>
              <w:spacing w:after="0" w:line="240" w:lineRule="auto"/>
            </w:pPr>
            <w:r>
              <w:t xml:space="preserve">Search for immigration lawyers by zip code </w:t>
            </w:r>
            <w:hyperlink r:id="rId12" w:history="1">
              <w:r w:rsidRPr="009D27DD">
                <w:rPr>
                  <w:rStyle w:val="Hyperlink"/>
                </w:rPr>
                <w:t>https://www.ailalawyer.com/</w:t>
              </w:r>
            </w:hyperlink>
            <w:r>
              <w:t xml:space="preserve"> </w:t>
            </w:r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rPr>
                <w:b/>
              </w:rPr>
              <w:t>Center for Civic Reflection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13">
              <w:r w:rsidR="00E11546">
                <w:rPr>
                  <w:color w:val="0000FF"/>
                  <w:u w:val="single"/>
                </w:rPr>
                <w:t>Support for developing the practice of civic reflection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rPr>
                <w:b/>
                <w:highlight w:val="white"/>
              </w:rPr>
              <w:t>Center for Human Rights and Int’l Justice at Boston College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14">
              <w:r w:rsidR="00E11546">
                <w:rPr>
                  <w:color w:val="0000FF"/>
                  <w:highlight w:val="white"/>
                  <w:u w:val="single"/>
                </w:rPr>
                <w:t>Know Your Rights/English for Speakers of Other Languages Toolkit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proofErr w:type="spellStart"/>
            <w:r>
              <w:rPr>
                <w:b/>
              </w:rPr>
              <w:t>Chalkbeat</w:t>
            </w:r>
            <w:proofErr w:type="spellEnd"/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15">
              <w:r w:rsidR="00E11546">
                <w:rPr>
                  <w:color w:val="0000FF"/>
                  <w:u w:val="single"/>
                </w:rPr>
                <w:t>5 key anti-racism resources for teachers, courtesy of #</w:t>
              </w:r>
              <w:proofErr w:type="spellStart"/>
              <w:r w:rsidR="00E11546">
                <w:rPr>
                  <w:color w:val="0000FF"/>
                  <w:u w:val="single"/>
                </w:rPr>
                <w:t>CharlottesvilleCurriculum</w:t>
              </w:r>
              <w:proofErr w:type="spellEnd"/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rPr>
                <w:b/>
              </w:rPr>
              <w:t>The Civil Conversations Project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16">
              <w:r w:rsidR="00E11546">
                <w:rPr>
                  <w:color w:val="0000FF"/>
                  <w:u w:val="single"/>
                </w:rPr>
                <w:t>Better Conversations Starter Guide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Coalition for Humane Immigrant Rights of Los Angeles (CHIRLA)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  <w:rPr>
                <w:color w:val="0000FF"/>
                <w:u w:val="single"/>
              </w:rPr>
            </w:pPr>
            <w:hyperlink r:id="rId17">
              <w:r w:rsidR="00E11546">
                <w:rPr>
                  <w:color w:val="1155CC"/>
                  <w:u w:val="single"/>
                </w:rPr>
                <w:t>Know Your Rights video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Define American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18">
              <w:r w:rsidR="00E11546">
                <w:rPr>
                  <w:color w:val="0000FF"/>
                  <w:u w:val="single"/>
                </w:rPr>
                <w:t>Facts about Immigration/Immigrants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hd w:val="clear" w:color="auto" w:fill="FFFFFF"/>
              <w:spacing w:after="0" w:line="240" w:lineRule="auto"/>
              <w:rPr>
                <w:b/>
              </w:rPr>
            </w:pPr>
            <w:r>
              <w:rPr>
                <w:b/>
              </w:rPr>
              <w:t>Enjoingood.org</w:t>
            </w:r>
          </w:p>
        </w:tc>
        <w:tc>
          <w:tcPr>
            <w:tcW w:w="6030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t>Building bridges to dispel fear and hate toward Muslims:</w:t>
            </w:r>
          </w:p>
          <w:p w:rsidR="00527DB5" w:rsidRDefault="00062D6C">
            <w:pPr>
              <w:shd w:val="clear" w:color="auto" w:fill="FFFFFF"/>
              <w:spacing w:after="0" w:line="240" w:lineRule="auto"/>
            </w:pPr>
            <w:hyperlink r:id="rId19">
              <w:r w:rsidR="00E11546">
                <w:rPr>
                  <w:color w:val="1155CC"/>
                  <w:u w:val="single"/>
                </w:rPr>
                <w:t>Educational links</w:t>
              </w:r>
            </w:hyperlink>
          </w:p>
          <w:p w:rsidR="00527DB5" w:rsidRDefault="00062D6C">
            <w:pPr>
              <w:shd w:val="clear" w:color="auto" w:fill="FFFFFF"/>
              <w:spacing w:after="0" w:line="240" w:lineRule="auto"/>
            </w:pPr>
            <w:hyperlink r:id="rId20">
              <w:r w:rsidR="00E11546">
                <w:rPr>
                  <w:color w:val="1155CC"/>
                  <w:u w:val="single"/>
                </w:rPr>
                <w:t>Misconceptions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hd w:val="clear" w:color="auto" w:fill="FFFFFF"/>
              <w:spacing w:after="0" w:line="240" w:lineRule="auto"/>
            </w:pPr>
            <w:r>
              <w:rPr>
                <w:b/>
              </w:rPr>
              <w:t>Facing History and Ourselves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21">
              <w:r w:rsidR="00E11546">
                <w:rPr>
                  <w:color w:val="0000FF"/>
                  <w:u w:val="single"/>
                </w:rPr>
                <w:t>Resources</w:t>
              </w:r>
            </w:hyperlink>
            <w:r w:rsidR="00E11546">
              <w:t xml:space="preserve"> for exploring history so as not to repeat it.</w:t>
            </w:r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The Frameworks Institute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22">
              <w:r w:rsidR="00E11546">
                <w:rPr>
                  <w:color w:val="0000FF"/>
                  <w:u w:val="single"/>
                </w:rPr>
                <w:t>Building public understanding of comprehensive immigration reform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Immigrant Defense Project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23">
              <w:r w:rsidR="00E11546">
                <w:rPr>
                  <w:color w:val="0000FF"/>
                  <w:u w:val="single"/>
                </w:rPr>
                <w:t>Information about Immigration Raids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Immigrant Integration Lab, Boston College</w:t>
            </w:r>
          </w:p>
        </w:tc>
        <w:bookmarkStart w:id="2" w:name="_30j0zll" w:colFirst="0" w:colLast="0"/>
        <w:bookmarkEnd w:id="2"/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r w:rsidRPr="00062D6C">
              <w:fldChar w:fldCharType="begin"/>
            </w:r>
            <w:r w:rsidR="00E11546">
              <w:instrText xml:space="preserve"> HYPERLINK "http://campaign.r20.constantcontact.com/render?m=1110936526727&amp;ca=2a0912d0-44af-4e7c-88c2-d737b63baa31" \h </w:instrText>
            </w:r>
            <w:r w:rsidRPr="00062D6C">
              <w:fldChar w:fldCharType="separate"/>
            </w:r>
            <w:r w:rsidR="00E11546">
              <w:rPr>
                <w:color w:val="0000FF"/>
                <w:u w:val="single"/>
              </w:rPr>
              <w:t>Stress, Anxiety, and Health Consequences in an Age of Mass Deportation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 w:rsidR="00527DB5" w:rsidTr="00C733A0">
        <w:trPr>
          <w:trHeight w:val="1180"/>
        </w:trPr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Immigrant Learning Center</w:t>
            </w:r>
          </w:p>
        </w:tc>
        <w:bookmarkStart w:id="3" w:name="_1fob9te" w:colFirst="0" w:colLast="0"/>
        <w:bookmarkEnd w:id="3"/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r w:rsidRPr="00062D6C">
              <w:fldChar w:fldCharType="begin"/>
            </w:r>
            <w:r w:rsidR="00E11546">
              <w:instrText xml:space="preserve"> HYPERLINK "http://www.ilctr.org/promoting-immigrants/ilc-workshops/taking-back-the-narrative/" \h </w:instrText>
            </w:r>
            <w:r w:rsidRPr="00062D6C">
              <w:fldChar w:fldCharType="separate"/>
            </w:r>
            <w:r w:rsidR="00E11546">
              <w:rPr>
                <w:color w:val="0000FF"/>
                <w:u w:val="single"/>
              </w:rPr>
              <w:t>Taking Back the Narrative: How to Talk About Immigrants and Immigration</w:t>
            </w:r>
            <w:r>
              <w:rPr>
                <w:color w:val="0000FF"/>
                <w:u w:val="single"/>
              </w:rPr>
              <w:fldChar w:fldCharType="end"/>
            </w:r>
          </w:p>
          <w:p w:rsidR="00527DB5" w:rsidRDefault="00527DB5">
            <w:pPr>
              <w:shd w:val="clear" w:color="auto" w:fill="FFFFFF"/>
              <w:spacing w:after="0" w:line="240" w:lineRule="auto"/>
            </w:pPr>
          </w:p>
          <w:p w:rsidR="00527DB5" w:rsidRDefault="00062D6C">
            <w:pPr>
              <w:shd w:val="clear" w:color="auto" w:fill="FFFFFF"/>
              <w:spacing w:after="0" w:line="240" w:lineRule="auto"/>
              <w:rPr>
                <w:color w:val="00B0F0"/>
                <w:highlight w:val="white"/>
              </w:rPr>
            </w:pPr>
            <w:hyperlink r:id="rId24">
              <w:r w:rsidR="00E11546">
                <w:rPr>
                  <w:color w:val="0000FF"/>
                  <w:highlight w:val="white"/>
                  <w:u w:val="single"/>
                </w:rPr>
                <w:t>One Year Later: Immigrant Trauma and How to Deal with It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Immigrant Legal Resource Center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25">
              <w:r w:rsidR="00E11546">
                <w:rPr>
                  <w:color w:val="0000FF"/>
                  <w:u w:val="single"/>
                </w:rPr>
                <w:t>Family Preparedness Plan</w:t>
              </w:r>
            </w:hyperlink>
          </w:p>
          <w:p w:rsidR="00527DB5" w:rsidRDefault="00527DB5">
            <w:pPr>
              <w:spacing w:after="0" w:line="240" w:lineRule="auto"/>
            </w:pPr>
          </w:p>
        </w:tc>
      </w:tr>
      <w:tr w:rsidR="00702656" w:rsidTr="00C733A0">
        <w:tc>
          <w:tcPr>
            <w:tcW w:w="3535" w:type="dxa"/>
          </w:tcPr>
          <w:p w:rsidR="00702656" w:rsidRDefault="007026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Massachusetts Immigrant and Refugee Advocacy Coalition (MIRA)</w:t>
            </w:r>
          </w:p>
        </w:tc>
        <w:tc>
          <w:tcPr>
            <w:tcW w:w="6030" w:type="dxa"/>
          </w:tcPr>
          <w:p w:rsidR="00702656" w:rsidRDefault="00062D6C">
            <w:pPr>
              <w:spacing w:after="0" w:line="240" w:lineRule="auto"/>
            </w:pPr>
            <w:hyperlink r:id="rId26" w:history="1">
              <w:r w:rsidR="00702656" w:rsidRPr="0044122D">
                <w:rPr>
                  <w:rStyle w:val="Hyperlink"/>
                </w:rPr>
                <w:t>http://miracoalition.org/</w:t>
              </w:r>
            </w:hyperlink>
            <w:r w:rsidR="00702656">
              <w:t xml:space="preserve"> </w:t>
            </w:r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National Council of Teachers of English</w:t>
            </w:r>
          </w:p>
        </w:tc>
        <w:tc>
          <w:tcPr>
            <w:tcW w:w="6030" w:type="dxa"/>
          </w:tcPr>
          <w:p w:rsidR="00527DB5" w:rsidRDefault="00062D6C">
            <w:pPr>
              <w:shd w:val="clear" w:color="auto" w:fill="FFFFFF"/>
              <w:spacing w:after="0" w:line="240" w:lineRule="auto"/>
            </w:pPr>
            <w:hyperlink r:id="rId27">
              <w:r w:rsidR="00E11546">
                <w:rPr>
                  <w:color w:val="0000FF"/>
                  <w:u w:val="single"/>
                </w:rPr>
                <w:t>There Is No Apolitical Classroom: Resources for Teaching in These Times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National Immigration Law Center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28">
              <w:r w:rsidR="00E11546">
                <w:rPr>
                  <w:color w:val="0000FF"/>
                  <w:u w:val="single"/>
                </w:rPr>
                <w:t>Know your Rights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NELRC</w:t>
            </w:r>
          </w:p>
          <w:p w:rsidR="000A58D3" w:rsidRDefault="000A58D3">
            <w:pPr>
              <w:spacing w:after="0" w:line="240" w:lineRule="auto"/>
            </w:pPr>
            <w:r>
              <w:rPr>
                <w:b/>
              </w:rPr>
              <w:t>How to be an Effective Ally to Students (webinar recording)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  <w:rPr>
                <w:color w:val="0000FF"/>
                <w:u w:val="single"/>
              </w:rPr>
            </w:pPr>
            <w:hyperlink r:id="rId29">
              <w:r w:rsidR="00E11546">
                <w:rPr>
                  <w:color w:val="0000FF"/>
                  <w:u w:val="single"/>
                </w:rPr>
                <w:t>The Change Agent: Immigration (2014)</w:t>
              </w:r>
            </w:hyperlink>
          </w:p>
          <w:p w:rsidR="000A58D3" w:rsidRDefault="000A58D3">
            <w:pPr>
              <w:spacing w:after="0" w:line="240" w:lineRule="auto"/>
              <w:rPr>
                <w:color w:val="0000FF"/>
                <w:u w:val="single"/>
              </w:rPr>
            </w:pPr>
          </w:p>
          <w:p w:rsidR="000A58D3" w:rsidRDefault="00062D6C">
            <w:pPr>
              <w:spacing w:after="0" w:line="240" w:lineRule="auto"/>
            </w:pPr>
            <w:hyperlink r:id="rId30" w:history="1">
              <w:r w:rsidR="000A58D3" w:rsidRPr="0044122D">
                <w:rPr>
                  <w:rStyle w:val="Hyperlink"/>
                </w:rPr>
                <w:t>https://nelrc.org/resources/</w:t>
              </w:r>
            </w:hyperlink>
            <w:r w:rsidR="000A58D3">
              <w:t xml:space="preserve"> </w:t>
            </w:r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The Race Institute for Educators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31">
              <w:r w:rsidR="00E11546">
                <w:rPr>
                  <w:color w:val="0000FF"/>
                  <w:u w:val="single"/>
                </w:rPr>
                <w:t>Resources for teachers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Rhode Island ACLU</w:t>
            </w:r>
          </w:p>
        </w:tc>
        <w:tc>
          <w:tcPr>
            <w:tcW w:w="6030" w:type="dxa"/>
          </w:tcPr>
          <w:p w:rsidR="00527DB5" w:rsidRDefault="00E11546">
            <w:pPr>
              <w:spacing w:after="0" w:line="240" w:lineRule="auto"/>
            </w:pPr>
            <w:r>
              <w:t>Know your rights:</w:t>
            </w:r>
          </w:p>
          <w:p w:rsidR="00527DB5" w:rsidRDefault="00062D6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</w:pPr>
            <w:hyperlink r:id="rId32">
              <w:r w:rsidR="00E11546">
                <w:rPr>
                  <w:color w:val="0000FF"/>
                  <w:u w:val="single"/>
                </w:rPr>
                <w:t>Anti-Muslim Discrimination</w:t>
              </w:r>
            </w:hyperlink>
          </w:p>
          <w:p w:rsidR="00527DB5" w:rsidRDefault="00062D6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</w:pPr>
            <w:hyperlink r:id="rId33">
              <w:r w:rsidR="00E11546">
                <w:rPr>
                  <w:color w:val="0000FF"/>
                  <w:u w:val="single"/>
                </w:rPr>
                <w:t>Protests and Demonstrations</w:t>
              </w:r>
            </w:hyperlink>
          </w:p>
          <w:p w:rsidR="00527DB5" w:rsidRDefault="00062D6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</w:pPr>
            <w:hyperlink r:id="rId34">
              <w:r w:rsidR="00E11546">
                <w:rPr>
                  <w:color w:val="0000FF"/>
                  <w:u w:val="single"/>
                </w:rPr>
                <w:t>Police Stops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Teaching for Change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35">
              <w:r w:rsidR="00E11546">
                <w:rPr>
                  <w:color w:val="0000FF"/>
                  <w:u w:val="single"/>
                </w:rPr>
                <w:t>Featured lessons and resources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Teaching Tolerance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36">
              <w:r w:rsidR="00E11546">
                <w:rPr>
                  <w:color w:val="0000FF"/>
                  <w:u w:val="single"/>
                </w:rPr>
                <w:t>Toolkit for "Expelling Islamophobia"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US Customs and Border Protection</w:t>
            </w:r>
          </w:p>
        </w:tc>
        <w:tc>
          <w:tcPr>
            <w:tcW w:w="6030" w:type="dxa"/>
          </w:tcPr>
          <w:p w:rsidR="00527DB5" w:rsidRDefault="00E11546">
            <w:pPr>
              <w:spacing w:after="0" w:line="240" w:lineRule="auto"/>
            </w:pPr>
            <w:r>
              <w:t>Information on </w:t>
            </w:r>
            <w:hyperlink r:id="rId37">
              <w:r>
                <w:rPr>
                  <w:color w:val="0000FF"/>
                  <w:u w:val="single"/>
                </w:rPr>
                <w:t>sensitive locations</w:t>
              </w:r>
            </w:hyperlink>
          </w:p>
        </w:tc>
      </w:tr>
      <w:tr w:rsidR="00527DB5" w:rsidTr="00C733A0">
        <w:tc>
          <w:tcPr>
            <w:tcW w:w="3535" w:type="dxa"/>
          </w:tcPr>
          <w:p w:rsidR="00527DB5" w:rsidRDefault="00E11546">
            <w:pPr>
              <w:spacing w:after="0" w:line="240" w:lineRule="auto"/>
            </w:pPr>
            <w:r>
              <w:rPr>
                <w:b/>
              </w:rPr>
              <w:t>Welcoming America</w:t>
            </w:r>
          </w:p>
        </w:tc>
        <w:tc>
          <w:tcPr>
            <w:tcW w:w="6030" w:type="dxa"/>
          </w:tcPr>
          <w:p w:rsidR="00527DB5" w:rsidRDefault="00062D6C">
            <w:pPr>
              <w:spacing w:after="0" w:line="240" w:lineRule="auto"/>
            </w:pPr>
            <w:hyperlink r:id="rId38">
              <w:r w:rsidR="00E11546">
                <w:rPr>
                  <w:color w:val="0000FF"/>
                  <w:u w:val="single"/>
                </w:rPr>
                <w:t>Building Bridges Across Communities Adult Ed Guide</w:t>
              </w:r>
            </w:hyperlink>
          </w:p>
        </w:tc>
      </w:tr>
      <w:tr w:rsidR="00D453DF" w:rsidTr="00C733A0">
        <w:tc>
          <w:tcPr>
            <w:tcW w:w="3535" w:type="dxa"/>
          </w:tcPr>
          <w:p w:rsidR="00D453DF" w:rsidRDefault="00D453DF" w:rsidP="00D453DF">
            <w:pPr>
              <w:spacing w:after="0" w:line="240" w:lineRule="auto"/>
            </w:pPr>
            <w:r>
              <w:rPr>
                <w:b/>
              </w:rPr>
              <w:t>Zinn Education Project</w:t>
            </w:r>
          </w:p>
        </w:tc>
        <w:tc>
          <w:tcPr>
            <w:tcW w:w="6030" w:type="dxa"/>
          </w:tcPr>
          <w:p w:rsidR="00D453DF" w:rsidRDefault="00062D6C" w:rsidP="00D453DF">
            <w:pPr>
              <w:spacing w:after="0" w:line="240" w:lineRule="auto"/>
            </w:pPr>
            <w:hyperlink r:id="rId39">
              <w:r w:rsidR="00D453DF">
                <w:rPr>
                  <w:color w:val="0000FF"/>
                  <w:u w:val="single"/>
                </w:rPr>
                <w:t>Teaching materials</w:t>
              </w:r>
            </w:hyperlink>
          </w:p>
        </w:tc>
      </w:tr>
      <w:tr w:rsidR="00D453DF" w:rsidTr="00D453DF">
        <w:tc>
          <w:tcPr>
            <w:tcW w:w="9565" w:type="dxa"/>
            <w:gridSpan w:val="2"/>
            <w:shd w:val="clear" w:color="auto" w:fill="1F497D" w:themeFill="text2"/>
          </w:tcPr>
          <w:p w:rsidR="00D453DF" w:rsidRDefault="00D453DF" w:rsidP="003A69DB">
            <w:pPr>
              <w:spacing w:after="0" w:line="240" w:lineRule="auto"/>
              <w:jc w:val="center"/>
            </w:pPr>
            <w:r w:rsidRPr="00B87F6C">
              <w:rPr>
                <w:b/>
                <w:color w:val="FFFFFF" w:themeColor="background1"/>
              </w:rPr>
              <w:t xml:space="preserve">Credential </w:t>
            </w:r>
            <w:r w:rsidR="003A69DB">
              <w:rPr>
                <w:b/>
                <w:color w:val="FFFFFF" w:themeColor="background1"/>
              </w:rPr>
              <w:t>Evaluations for Foreign-Trained Professionals</w:t>
            </w:r>
          </w:p>
        </w:tc>
      </w:tr>
    </w:tbl>
    <w:tbl>
      <w:tblPr>
        <w:tblW w:w="9565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35"/>
        <w:gridCol w:w="6030"/>
      </w:tblGrid>
      <w:tr w:rsidR="00D453DF" w:rsidTr="00D453DF">
        <w:tc>
          <w:tcPr>
            <w:tcW w:w="3535" w:type="dxa"/>
          </w:tcPr>
          <w:p w:rsidR="00D453DF" w:rsidRDefault="00102DF5" w:rsidP="000510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</w:t>
            </w:r>
            <w:r w:rsidR="002139EB">
              <w:rPr>
                <w:b/>
              </w:rPr>
              <w:t>valuation C</w:t>
            </w:r>
            <w:r w:rsidR="00D453DF">
              <w:rPr>
                <w:b/>
              </w:rPr>
              <w:t>ompanies</w:t>
            </w:r>
          </w:p>
        </w:tc>
        <w:tc>
          <w:tcPr>
            <w:tcW w:w="6030" w:type="dxa"/>
          </w:tcPr>
          <w:p w:rsidR="00D453DF" w:rsidRDefault="00102DF5" w:rsidP="000510C2">
            <w:pPr>
              <w:spacing w:after="0" w:line="240" w:lineRule="auto"/>
            </w:pPr>
            <w:r>
              <w:t xml:space="preserve">NACES accredited evaluation companies </w:t>
            </w:r>
            <w:hyperlink r:id="rId40" w:history="1">
              <w:r w:rsidRPr="00102DF5">
                <w:rPr>
                  <w:color w:val="0000FF"/>
                  <w:u w:val="single"/>
                </w:rPr>
                <w:t>https://www.naces.org/members</w:t>
              </w:r>
            </w:hyperlink>
          </w:p>
        </w:tc>
      </w:tr>
      <w:tr w:rsidR="002139EB" w:rsidTr="00D453DF">
        <w:tc>
          <w:tcPr>
            <w:tcW w:w="3535" w:type="dxa"/>
          </w:tcPr>
          <w:p w:rsidR="002139EB" w:rsidRDefault="002139EB" w:rsidP="002139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Upwardly Global </w:t>
            </w:r>
          </w:p>
        </w:tc>
        <w:tc>
          <w:tcPr>
            <w:tcW w:w="6030" w:type="dxa"/>
          </w:tcPr>
          <w:p w:rsidR="002139EB" w:rsidRDefault="002139EB" w:rsidP="002139EB">
            <w:pPr>
              <w:spacing w:after="0" w:line="240" w:lineRule="auto"/>
            </w:pPr>
            <w:r>
              <w:t>Professional Licensing Gu</w:t>
            </w:r>
            <w:r w:rsidR="003A69DB">
              <w:t xml:space="preserve">ides from 5 U.S. States for common </w:t>
            </w:r>
            <w:r>
              <w:t xml:space="preserve">regulated professions: </w:t>
            </w:r>
            <w:hyperlink r:id="rId41" w:history="1">
              <w:r w:rsidRPr="00102DF5">
                <w:rPr>
                  <w:color w:val="0000FF"/>
                  <w:u w:val="single"/>
                </w:rPr>
                <w:t>https://www.upwardlyglobal.org/programs/professional-licensing-guides/</w:t>
              </w:r>
            </w:hyperlink>
          </w:p>
        </w:tc>
      </w:tr>
      <w:tr w:rsidR="002139EB" w:rsidTr="00D453DF">
        <w:tc>
          <w:tcPr>
            <w:tcW w:w="3535" w:type="dxa"/>
          </w:tcPr>
          <w:p w:rsidR="002139EB" w:rsidRDefault="002139EB" w:rsidP="002139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Welcome Back Centers</w:t>
            </w:r>
          </w:p>
        </w:tc>
        <w:tc>
          <w:tcPr>
            <w:tcW w:w="6030" w:type="dxa"/>
          </w:tcPr>
          <w:p w:rsidR="002139EB" w:rsidRDefault="002139EB" w:rsidP="002139EB">
            <w:pPr>
              <w:spacing w:after="0" w:line="240" w:lineRule="auto"/>
            </w:pPr>
            <w:r>
              <w:t xml:space="preserve">National information </w:t>
            </w:r>
            <w:hyperlink r:id="rId42" w:history="1">
              <w:r w:rsidRPr="00322F26">
                <w:rPr>
                  <w:rStyle w:val="Hyperlink"/>
                </w:rPr>
                <w:t>https://www.wbcenters.org/</w:t>
              </w:r>
            </w:hyperlink>
            <w:r>
              <w:t xml:space="preserve"> </w:t>
            </w:r>
          </w:p>
          <w:p w:rsidR="002139EB" w:rsidRDefault="002139EB" w:rsidP="002139EB">
            <w:pPr>
              <w:spacing w:after="0" w:line="240" w:lineRule="auto"/>
            </w:pPr>
            <w:r>
              <w:t xml:space="preserve">Boston Welcome Back Center for those interested in healthcare: </w:t>
            </w:r>
            <w:hyperlink r:id="rId43" w:history="1">
              <w:r w:rsidRPr="00322F26">
                <w:rPr>
                  <w:rStyle w:val="Hyperlink"/>
                </w:rPr>
                <w:t>https://www.bhcc.edu/welcomeback/</w:t>
              </w:r>
            </w:hyperlink>
            <w:r>
              <w:t xml:space="preserve"> </w:t>
            </w:r>
          </w:p>
        </w:tc>
      </w:tr>
      <w:tr w:rsidR="002139EB" w:rsidTr="00D453DF">
        <w:tc>
          <w:tcPr>
            <w:tcW w:w="3535" w:type="dxa"/>
          </w:tcPr>
          <w:p w:rsidR="002139EB" w:rsidRDefault="002139EB" w:rsidP="002139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World Education Services </w:t>
            </w:r>
          </w:p>
        </w:tc>
        <w:tc>
          <w:tcPr>
            <w:tcW w:w="6030" w:type="dxa"/>
          </w:tcPr>
          <w:p w:rsidR="002139EB" w:rsidRDefault="002139EB" w:rsidP="002139EB">
            <w:pPr>
              <w:spacing w:after="0" w:line="240" w:lineRule="auto"/>
            </w:pPr>
            <w:r>
              <w:t xml:space="preserve">E-Guides for advising skilled immigrants in the U.S. and Canada </w:t>
            </w:r>
            <w:hyperlink r:id="rId44" w:history="1">
              <w:r w:rsidRPr="009D27DD">
                <w:rPr>
                  <w:rStyle w:val="Hyperlink"/>
                </w:rPr>
                <w:t>https://www.wes.org/advisor-e-guides/</w:t>
              </w:r>
            </w:hyperlink>
            <w:r>
              <w:t xml:space="preserve"> </w:t>
            </w:r>
          </w:p>
          <w:p w:rsidR="002139EB" w:rsidRDefault="002139EB" w:rsidP="002139EB">
            <w:pPr>
              <w:spacing w:after="0" w:line="240" w:lineRule="auto"/>
            </w:pPr>
            <w:r>
              <w:t xml:space="preserve">Alternative Careers for Immigrant Professionals </w:t>
            </w:r>
            <w:hyperlink r:id="rId45" w:history="1">
              <w:r w:rsidRPr="009D27DD">
                <w:rPr>
                  <w:rStyle w:val="Hyperlink"/>
                </w:rPr>
                <w:t>https://www.imprintproject.org/images/Alternative_Careers_2-Pager.pdf</w:t>
              </w:r>
            </w:hyperlink>
            <w:r>
              <w:t xml:space="preserve"> </w:t>
            </w:r>
          </w:p>
        </w:tc>
      </w:tr>
      <w:tr w:rsidR="002139EB" w:rsidTr="00D453DF">
        <w:tc>
          <w:tcPr>
            <w:tcW w:w="3535" w:type="dxa"/>
          </w:tcPr>
          <w:p w:rsidR="002139EB" w:rsidRDefault="002139EB" w:rsidP="002139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Onward Partners </w:t>
            </w:r>
          </w:p>
        </w:tc>
        <w:tc>
          <w:tcPr>
            <w:tcW w:w="6030" w:type="dxa"/>
          </w:tcPr>
          <w:p w:rsidR="002139EB" w:rsidRDefault="002139EB" w:rsidP="002139EB">
            <w:pPr>
              <w:spacing w:after="0" w:line="240" w:lineRule="auto"/>
            </w:pPr>
            <w:r>
              <w:t xml:space="preserve">Career advice and guidance for foreign trained </w:t>
            </w:r>
            <w:r w:rsidRPr="002139EB">
              <w:t xml:space="preserve">professionals: </w:t>
            </w:r>
            <w:hyperlink r:id="rId46" w:history="1">
              <w:r w:rsidRPr="002139EB">
                <w:rPr>
                  <w:rStyle w:val="Hyperlink"/>
                </w:rPr>
                <w:t>https://www.onwordpartner.com/</w:t>
              </w:r>
            </w:hyperlink>
          </w:p>
          <w:p w:rsidR="002139EB" w:rsidRDefault="002139EB" w:rsidP="002139EB">
            <w:pPr>
              <w:spacing w:after="0" w:line="240" w:lineRule="auto"/>
            </w:pPr>
          </w:p>
        </w:tc>
      </w:tr>
    </w:tbl>
    <w:p w:rsidR="00527DB5" w:rsidRDefault="00527DB5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527DB5" w:rsidRDefault="00527DB5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527DB5" w:rsidRDefault="00527DB5">
      <w:pPr>
        <w:shd w:val="clear" w:color="auto" w:fill="FFFFFF"/>
        <w:spacing w:after="0" w:line="240" w:lineRule="auto"/>
        <w:rPr>
          <w:sz w:val="24"/>
          <w:szCs w:val="24"/>
        </w:rPr>
      </w:pPr>
    </w:p>
    <w:sectPr w:rsidR="00527DB5" w:rsidSect="00062D6C">
      <w:pgSz w:w="12240" w:h="15840"/>
      <w:pgMar w:top="1152" w:right="1440" w:bottom="1152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E0277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7B9D"/>
    <w:multiLevelType w:val="multilevel"/>
    <w:tmpl w:val="08F84D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2477871"/>
    <w:multiLevelType w:val="multilevel"/>
    <w:tmpl w:val="BD5C07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 Scherer">
    <w15:presenceInfo w15:providerId="None" w15:userId="Dani Scher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DB5"/>
    <w:rsid w:val="00062D6C"/>
    <w:rsid w:val="000A3982"/>
    <w:rsid w:val="000A58D3"/>
    <w:rsid w:val="00102DF5"/>
    <w:rsid w:val="00184307"/>
    <w:rsid w:val="002139EB"/>
    <w:rsid w:val="003642F2"/>
    <w:rsid w:val="003A69DB"/>
    <w:rsid w:val="00527C74"/>
    <w:rsid w:val="00527DB5"/>
    <w:rsid w:val="00702656"/>
    <w:rsid w:val="00B87F6C"/>
    <w:rsid w:val="00BE51FE"/>
    <w:rsid w:val="00C60196"/>
    <w:rsid w:val="00C733A0"/>
    <w:rsid w:val="00CE2F3B"/>
    <w:rsid w:val="00D453DF"/>
    <w:rsid w:val="00E11546"/>
    <w:rsid w:val="00F5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62D6C"/>
  </w:style>
  <w:style w:type="paragraph" w:styleId="Heading1">
    <w:name w:val="heading 1"/>
    <w:basedOn w:val="Normal"/>
    <w:next w:val="Normal"/>
    <w:rsid w:val="00062D6C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062D6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062D6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062D6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062D6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062D6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062D6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062D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62D6C"/>
    <w:tblPr>
      <w:tblStyleRowBandSize w:val="1"/>
      <w:tblStyleColBandSize w:val="1"/>
      <w:tblInd w:w="0" w:type="dxa"/>
      <w:tblCellMar>
        <w:top w:w="72" w:type="dxa"/>
        <w:left w:w="115" w:type="dxa"/>
        <w:bottom w:w="72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F54D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C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87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F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F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F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F6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139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ivicreflection.org/" TargetMode="External"/><Relationship Id="rId18" Type="http://schemas.openxmlformats.org/officeDocument/2006/relationships/hyperlink" Target="https://defineamerican.com/factsmatter/" TargetMode="External"/><Relationship Id="rId26" Type="http://schemas.openxmlformats.org/officeDocument/2006/relationships/hyperlink" Target="http://miracoalition.org/" TargetMode="External"/><Relationship Id="rId39" Type="http://schemas.openxmlformats.org/officeDocument/2006/relationships/hyperlink" Target="https://zinnedproject.org/teaching-material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inghistory.org" TargetMode="External"/><Relationship Id="rId34" Type="http://schemas.openxmlformats.org/officeDocument/2006/relationships/hyperlink" Target="http://riaclu.org/documents/2015_Your_Rights_and_the_Police_Brochure.pdf" TargetMode="External"/><Relationship Id="rId42" Type="http://schemas.openxmlformats.org/officeDocument/2006/relationships/hyperlink" Target="https://www.wbcenters.org/" TargetMode="External"/><Relationship Id="rId47" Type="http://schemas.openxmlformats.org/officeDocument/2006/relationships/fontTable" Target="fontTable.xml"/><Relationship Id="rId50" Type="http://schemas.microsoft.com/office/2011/relationships/people" Target="people.xml"/><Relationship Id="rId7" Type="http://schemas.openxmlformats.org/officeDocument/2006/relationships/hyperlink" Target="https://www.aclu.org/know-your-rights?topics=270" TargetMode="External"/><Relationship Id="rId12" Type="http://schemas.openxmlformats.org/officeDocument/2006/relationships/hyperlink" Target="https://www.ailalawyer.com/" TargetMode="External"/><Relationship Id="rId17" Type="http://schemas.openxmlformats.org/officeDocument/2006/relationships/hyperlink" Target="https://www.youtube.com/watch?v=5_Z_Z5tSsUs" TargetMode="External"/><Relationship Id="rId25" Type="http://schemas.openxmlformats.org/officeDocument/2006/relationships/hyperlink" Target="https://www.ilrc.org/sites/default/files/resources/family_preparedness_plan.pdf" TargetMode="External"/><Relationship Id="rId33" Type="http://schemas.openxmlformats.org/officeDocument/2006/relationships/hyperlink" Target="http://riaclu.org/documents/RIACLUKnowYourRightsProtestsandDemonstrations.pdf" TargetMode="External"/><Relationship Id="rId38" Type="http://schemas.openxmlformats.org/officeDocument/2006/relationships/hyperlink" Target="http://worlded.org/WEIInternet/resources/publication/display.cfm?txtGeoArea=US&amp;id=15952&amp;thisSection=Resources" TargetMode="External"/><Relationship Id="rId46" Type="http://schemas.openxmlformats.org/officeDocument/2006/relationships/hyperlink" Target="https://www.onwordpartn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atic1.squarespace.com/static/52e04689e4b06ba19ad5a957/t/58ee9cc5bf629a9dbf438b59/1492032709477/onbeing_ccp_guide_12April2017.pdf" TargetMode="External"/><Relationship Id="rId20" Type="http://schemas.openxmlformats.org/officeDocument/2006/relationships/hyperlink" Target="http://www.enjoingood.org/outreach/misconceptions/" TargetMode="External"/><Relationship Id="rId29" Type="http://schemas.openxmlformats.org/officeDocument/2006/relationships/hyperlink" Target="http://175bjf45zi9z2x8vtg1uxr7j.wpengine.netdna-cdn.com/wp-content/uploads/2014/03/Issue-38-Immigration.pdf" TargetMode="External"/><Relationship Id="rId41" Type="http://schemas.openxmlformats.org/officeDocument/2006/relationships/hyperlink" Target="https://www.upwardlyglobal.org/programs/professional-licensing-guide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literacyresourcesri.org/" TargetMode="External"/><Relationship Id="rId11" Type="http://schemas.openxmlformats.org/officeDocument/2006/relationships/hyperlink" Target="http://www.ala.org/advocacy/advocacy/diversity/libraries-respond-immigrants-refugees-and-asylum-seekers" TargetMode="External"/><Relationship Id="rId24" Type="http://schemas.openxmlformats.org/officeDocument/2006/relationships/hyperlink" Target="http://r20.rs6.net/tn.jsp?f=001MgtmlvmXaAJudrhghZnhWwzgauZ6SuHadYdCUF0v6Hko8KFA4sviDeAai8bGd-QD0o7wENSnir8rh5l7HTAH0ksK0NgW3hXlrGHTWPSP8MbR9O8BeAmTurN3n6_taUogiqBuy9RCxZeRuePpsha0OW2TVk4LE_ym-Qz_F5lUk7A=&amp;c=c8qD7RzApn2KAr8TnSP9FmWuZGYs6_v_USZlHVDUEHqVQgpT0TtCtw==&amp;ch=tzSwiDvMf7dppA_r6L_duy_ZVS5KqRLBO_HnUlQoskpu4YrOql5f8A==" TargetMode="External"/><Relationship Id="rId32" Type="http://schemas.openxmlformats.org/officeDocument/2006/relationships/hyperlink" Target="http://riaclu.org/documents/KYR_Mulism_2016.pdf" TargetMode="External"/><Relationship Id="rId37" Type="http://schemas.openxmlformats.org/officeDocument/2006/relationships/hyperlink" Target="https://www.cbp.gov/border-security/sensitive-locations-faqs" TargetMode="External"/><Relationship Id="rId40" Type="http://schemas.openxmlformats.org/officeDocument/2006/relationships/hyperlink" Target="https://www.naces.org/members" TargetMode="External"/><Relationship Id="rId45" Type="http://schemas.openxmlformats.org/officeDocument/2006/relationships/hyperlink" Target="https://www.imprintproject.org/images/Alternative_Careers_2-Page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halkbeat.org/posts/us/2017/08/14/5-key-anti-racism-resources-for-teachers-courtesy-of-charlottesvillecurriculum/" TargetMode="External"/><Relationship Id="rId23" Type="http://schemas.openxmlformats.org/officeDocument/2006/relationships/hyperlink" Target="https://www.immigrantdefenseproject.org/raids/" TargetMode="External"/><Relationship Id="rId28" Type="http://schemas.openxmlformats.org/officeDocument/2006/relationships/hyperlink" Target="https://www.nilc.org/get-involved/community-education-resources/know-your-rights/" TargetMode="External"/><Relationship Id="rId36" Type="http://schemas.openxmlformats.org/officeDocument/2006/relationships/hyperlink" Target="https://www.tolerance.org/magazine/spring-2017/toolkit-for-expelling-islamophobia" TargetMode="External"/><Relationship Id="rId10" Type="http://schemas.openxmlformats.org/officeDocument/2006/relationships/hyperlink" Target="https://sharemylesson.com/immigration" TargetMode="External"/><Relationship Id="rId19" Type="http://schemas.openxmlformats.org/officeDocument/2006/relationships/hyperlink" Target="http://www.enjoingood.org/outreach/educational-links/" TargetMode="External"/><Relationship Id="rId31" Type="http://schemas.openxmlformats.org/officeDocument/2006/relationships/hyperlink" Target="https://raceinstitute.org/anti-racism-resources-for-teachers-2/" TargetMode="External"/><Relationship Id="rId44" Type="http://schemas.openxmlformats.org/officeDocument/2006/relationships/hyperlink" Target="https://www.wes.org/advisor-e-guid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lu.org/sites/default/files/field_document/sensitive_locations_fact_sheet_january_2017.pdf" TargetMode="External"/><Relationship Id="rId14" Type="http://schemas.openxmlformats.org/officeDocument/2006/relationships/hyperlink" Target="https://www.bc.edu/bc-web/schools/lsoe/sites/chrij/resources/kyr-esol-toolkit.html" TargetMode="External"/><Relationship Id="rId22" Type="http://schemas.openxmlformats.org/officeDocument/2006/relationships/hyperlink" Target="http://www.frameworksinstitute.org/toolkits/immigration/" TargetMode="External"/><Relationship Id="rId27" Type="http://schemas.openxmlformats.org/officeDocument/2006/relationships/hyperlink" Target="http://www2.ncte.org/blog/2017/08/there-is-no-apolitical-classroom-resources-for-teaching-in-these-times/" TargetMode="External"/><Relationship Id="rId30" Type="http://schemas.openxmlformats.org/officeDocument/2006/relationships/hyperlink" Target="https://nelrc.org/resources/" TargetMode="External"/><Relationship Id="rId35" Type="http://schemas.openxmlformats.org/officeDocument/2006/relationships/hyperlink" Target="http://www.teachingforchange.org/teacher-resources/featured-lessons-resources" TargetMode="External"/><Relationship Id="rId43" Type="http://schemas.openxmlformats.org/officeDocument/2006/relationships/hyperlink" Target="https://www.bhcc.edu/welcomeback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www.aclu.org/feature/know-your-rights-discrimination-against-immigrants-and-muslims?redirect=feature/know-your-rights-immigration" TargetMode="Externa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A9D04-D002-4652-8262-30D912AB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JSI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Nash</dc:creator>
  <cp:lastModifiedBy>sandy</cp:lastModifiedBy>
  <cp:revision>4</cp:revision>
  <cp:lastPrinted>2018-12-06T23:07:00Z</cp:lastPrinted>
  <dcterms:created xsi:type="dcterms:W3CDTF">2020-02-21T19:36:00Z</dcterms:created>
  <dcterms:modified xsi:type="dcterms:W3CDTF">2020-02-21T19:59:00Z</dcterms:modified>
</cp:coreProperties>
</file>